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1C718F">
      <w:pPr>
        <w:widowControl w:val="0"/>
        <w:tabs>
          <w:tab w:val="right" w:pos="9360"/>
        </w:tabs>
        <w:jc w:val="both"/>
        <w:rPr>
          <w:b/>
          <w:sz w:val="28"/>
          <w:lang w:val="en-CA"/>
        </w:rPr>
      </w:pPr>
      <w:r>
        <w:rPr>
          <w:b/>
          <w:sz w:val="28"/>
          <w:lang w:val="en-CA"/>
        </w:rPr>
        <w:fldChar w:fldCharType="begin"/>
      </w:r>
      <w:r>
        <w:instrText xml:space="preserve"> SEQ CHAPTER \h \r 1</w:instrText>
      </w:r>
      <w:r>
        <w:fldChar w:fldCharType="end"/>
      </w:r>
      <w:r>
        <w:rPr>
          <w:b/>
          <w:sz w:val="28"/>
          <w:lang w:val="en-CA"/>
        </w:rPr>
        <w:t>Prof. John H. Munro</w:t>
      </w:r>
      <w:r>
        <w:rPr>
          <w:b/>
          <w:sz w:val="28"/>
          <w:lang w:val="en-CA"/>
        </w:rPr>
        <w:tab/>
      </w:r>
      <w:hyperlink r:id="rId8" w:history="1">
        <w:r>
          <w:rPr>
            <w:b/>
            <w:color w:val="0000FF"/>
            <w:sz w:val="28"/>
            <w:u w:val="single"/>
            <w:lang w:val="en-CA"/>
          </w:rPr>
          <w:t>munro5@chass.utoronto.ca</w:t>
        </w:r>
      </w:hyperlink>
    </w:p>
    <w:p w:rsidR="00000000" w:rsidRDefault="001C718F">
      <w:pPr>
        <w:widowControl w:val="0"/>
        <w:tabs>
          <w:tab w:val="right" w:pos="9360"/>
        </w:tabs>
        <w:rPr>
          <w:b/>
          <w:sz w:val="28"/>
          <w:lang w:val="en-CA"/>
        </w:rPr>
      </w:pPr>
      <w:r>
        <w:rPr>
          <w:b/>
          <w:sz w:val="28"/>
          <w:lang w:val="en-CA"/>
        </w:rPr>
        <w:t>Department of Economics</w:t>
      </w:r>
      <w:r>
        <w:rPr>
          <w:b/>
          <w:sz w:val="28"/>
          <w:lang w:val="en-CA"/>
        </w:rPr>
        <w:tab/>
      </w:r>
      <w:hyperlink r:id="rId9" w:history="1">
        <w:r>
          <w:rPr>
            <w:b/>
            <w:color w:val="0000FF"/>
            <w:sz w:val="28"/>
            <w:u w:val="single"/>
            <w:lang w:val="en-CA"/>
          </w:rPr>
          <w:t>john.munro@utoronto.ca</w:t>
        </w:r>
      </w:hyperlink>
    </w:p>
    <w:p w:rsidR="00000000" w:rsidRDefault="001C718F">
      <w:pPr>
        <w:widowControl w:val="0"/>
        <w:tabs>
          <w:tab w:val="right" w:pos="9360"/>
        </w:tabs>
        <w:rPr>
          <w:b/>
          <w:sz w:val="28"/>
          <w:lang w:val="en-CA"/>
        </w:rPr>
      </w:pPr>
      <w:r>
        <w:rPr>
          <w:b/>
          <w:sz w:val="28"/>
          <w:lang w:val="en-CA"/>
        </w:rPr>
        <w:t>University of Toronto</w:t>
      </w:r>
      <w:r>
        <w:rPr>
          <w:b/>
          <w:sz w:val="28"/>
          <w:lang w:val="en-CA"/>
        </w:rPr>
        <w:tab/>
      </w:r>
      <w:hyperlink r:id="rId10" w:history="1">
        <w:r>
          <w:rPr>
            <w:b/>
            <w:color w:val="0000FF"/>
            <w:sz w:val="28"/>
            <w:u w:val="single"/>
            <w:lang w:val="en-CA"/>
          </w:rPr>
          <w:t>http://www.economics.utoronto.ca/munro5/</w:t>
        </w:r>
      </w:hyperlink>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27 February 2013</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r>
        <w:rPr>
          <w:b/>
          <w:sz w:val="28"/>
          <w:lang w:val="en-CA"/>
        </w:rPr>
        <w:tab/>
      </w:r>
      <w:r>
        <w:rPr>
          <w:b/>
          <w:sz w:val="28"/>
          <w:lang w:val="en-CA"/>
        </w:rPr>
        <w:tab/>
      </w:r>
      <w:r>
        <w:rPr>
          <w:b/>
          <w:sz w:val="28"/>
          <w:lang w:val="en-CA"/>
        </w:rPr>
        <w:tab/>
      </w:r>
      <w:r>
        <w:rPr>
          <w:b/>
          <w:sz w:val="28"/>
          <w:lang w:val="en-CA"/>
        </w:rPr>
        <w:tab/>
      </w:r>
      <w:r>
        <w:rPr>
          <w:b/>
          <w:sz w:val="28"/>
          <w:lang w:val="en-CA"/>
        </w:rPr>
        <w:tab/>
      </w:r>
      <w:r>
        <w:rPr>
          <w:b/>
          <w:sz w:val="28"/>
          <w:lang w:val="en-CA"/>
        </w:rPr>
        <w:tab/>
      </w:r>
      <w:r>
        <w:rPr>
          <w:b/>
          <w:sz w:val="28"/>
          <w:lang w:val="en-CA"/>
        </w:rPr>
        <w:tab/>
      </w:r>
      <w:r>
        <w:rPr>
          <w:b/>
          <w:sz w:val="28"/>
          <w:lang w:val="en-CA"/>
        </w:rPr>
        <w:tab/>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1C718F">
      <w:pPr>
        <w:widowControl w:val="0"/>
        <w:tabs>
          <w:tab w:val="center" w:pos="4680"/>
        </w:tabs>
        <w:rPr>
          <w:b/>
          <w:sz w:val="32"/>
          <w:lang w:val="en-CA"/>
        </w:rPr>
      </w:pPr>
      <w:r>
        <w:rPr>
          <w:b/>
          <w:sz w:val="32"/>
          <w:lang w:val="en-CA"/>
        </w:rPr>
        <w:tab/>
        <w:t>ECONOMICS 303Y1</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1C718F">
      <w:pPr>
        <w:widowControl w:val="0"/>
        <w:tabs>
          <w:tab w:val="center" w:pos="4680"/>
        </w:tabs>
        <w:rPr>
          <w:b/>
          <w:sz w:val="32"/>
          <w:lang w:val="en-CA"/>
        </w:rPr>
      </w:pPr>
      <w:r>
        <w:rPr>
          <w:b/>
          <w:sz w:val="32"/>
          <w:lang w:val="en-CA"/>
        </w:rPr>
        <w:tab/>
        <w:t>The Economic History of Modern Europe to1914</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1C718F">
      <w:pPr>
        <w:widowControl w:val="0"/>
        <w:tabs>
          <w:tab w:val="center" w:pos="4680"/>
        </w:tabs>
        <w:rPr>
          <w:b/>
          <w:sz w:val="32"/>
          <w:lang w:val="en-CA"/>
        </w:rPr>
      </w:pPr>
      <w:r>
        <w:rPr>
          <w:b/>
          <w:sz w:val="32"/>
          <w:lang w:val="en-CA"/>
        </w:rPr>
        <w:tab/>
        <w:t>Prof. John Munro</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lang w:val="en-CA"/>
        </w:rPr>
      </w:pPr>
    </w:p>
    <w:p w:rsidR="00000000" w:rsidRDefault="001C718F">
      <w:pPr>
        <w:widowControl w:val="0"/>
        <w:tabs>
          <w:tab w:val="center" w:pos="4680"/>
        </w:tabs>
        <w:rPr>
          <w:b/>
          <w:sz w:val="32"/>
          <w:lang w:val="en-CA"/>
        </w:rPr>
      </w:pPr>
      <w:r>
        <w:rPr>
          <w:b/>
          <w:sz w:val="32"/>
          <w:lang w:val="en-CA"/>
        </w:rPr>
        <w:tab/>
        <w:t>Lecture Topic No. 24:</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V.</w:t>
      </w:r>
      <w:r>
        <w:rPr>
          <w:b/>
          <w:sz w:val="28"/>
          <w:lang w:val="en-GB"/>
        </w:rPr>
        <w:tab/>
      </w:r>
      <w:proofErr w:type="gramStart"/>
      <w:r>
        <w:rPr>
          <w:b/>
          <w:sz w:val="28"/>
          <w:lang w:val="en-GB"/>
        </w:rPr>
        <w:t>THE  RAPID</w:t>
      </w:r>
      <w:proofErr w:type="gramEnd"/>
      <w:r>
        <w:rPr>
          <w:b/>
          <w:sz w:val="28"/>
          <w:lang w:val="en-GB"/>
        </w:rPr>
        <w:t xml:space="preserve">  INDUSTRIALIZATION OF GERMANY, 1815 -</w:t>
      </w:r>
      <w:r>
        <w:rPr>
          <w:b/>
          <w:sz w:val="28"/>
          <w:lang w:val="en-GB"/>
        </w:rPr>
        <w:t xml:space="preserve"> 1914</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F.</w:t>
      </w:r>
      <w:r>
        <w:rPr>
          <w:b/>
          <w:sz w:val="28"/>
          <w:lang w:val="en-GB"/>
        </w:rPr>
        <w:tab/>
        <w:t>GERMAN INDUSTRIALIZATION, 1850 - 1914</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r>
        <w:rPr>
          <w:b/>
          <w:lang w:val="en-GB"/>
        </w:rPr>
        <w:lastRenderedPageBreak/>
        <w:br w:type="page"/>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n-GB"/>
        </w:rPr>
      </w:pPr>
      <w:r>
        <w:rPr>
          <w:b/>
          <w:sz w:val="22"/>
          <w:lang w:val="en-GB"/>
        </w:rPr>
        <w:lastRenderedPageBreak/>
        <w:t>F.</w:t>
      </w:r>
      <w:r>
        <w:rPr>
          <w:b/>
          <w:sz w:val="22"/>
          <w:lang w:val="en-GB"/>
        </w:rPr>
        <w:tab/>
      </w:r>
      <w:r>
        <w:rPr>
          <w:b/>
          <w:sz w:val="22"/>
          <w:u w:val="single"/>
          <w:lang w:val="en-GB"/>
        </w:rPr>
        <w:t>GERMAN INDUSTRIALIZATION, 1850 - 1914</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GB"/>
        </w:rPr>
      </w:pPr>
      <w:r>
        <w:rPr>
          <w:sz w:val="22"/>
          <w:lang w:val="en-GB"/>
        </w:rPr>
        <w:t xml:space="preserve">1. </w:t>
      </w:r>
      <w:r>
        <w:rPr>
          <w:sz w:val="22"/>
          <w:lang w:val="en-GB"/>
        </w:rPr>
        <w:tab/>
      </w:r>
      <w:r>
        <w:rPr>
          <w:b/>
          <w:sz w:val="22"/>
          <w:u w:val="single"/>
          <w:lang w:val="en-GB"/>
        </w:rPr>
        <w:t>Introduction: The Beginnings or ‘Take-Off’ of German Industrialization</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r>
        <w:rPr>
          <w:sz w:val="22"/>
          <w:lang w:val="en-GB"/>
        </w:rPr>
        <w:t xml:space="preserve">a) </w:t>
      </w:r>
      <w:r>
        <w:rPr>
          <w:b/>
          <w:sz w:val="22"/>
          <w:lang w:val="en-GB"/>
        </w:rPr>
        <w:t>During the later 18th and early 19th centuries</w:t>
      </w:r>
      <w:r>
        <w:rPr>
          <w:sz w:val="22"/>
          <w:lang w:val="en-GB"/>
        </w:rPr>
        <w:t xml:space="preserve">: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certainly</w:t>
      </w:r>
      <w:proofErr w:type="gramEnd"/>
      <w:r>
        <w:rPr>
          <w:b/>
          <w:sz w:val="22"/>
          <w:lang w:val="en-GB"/>
        </w:rPr>
        <w:t xml:space="preserve"> many regions of Germa</w:t>
      </w:r>
      <w:r>
        <w:rPr>
          <w:b/>
          <w:sz w:val="22"/>
          <w:lang w:val="en-GB"/>
        </w:rPr>
        <w:t>ny experienced some significant economic development,</w:t>
      </w:r>
      <w:r>
        <w:rPr>
          <w:sz w:val="22"/>
          <w:lang w:val="en-GB"/>
        </w:rPr>
        <w:t xml:space="preserve"> during the later 18th and early 19th centuries.</w:t>
      </w:r>
    </w:p>
    <w:p w:rsidR="00000000" w:rsidRDefault="001C718F">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especially</w:t>
      </w:r>
      <w:proofErr w:type="gramEnd"/>
      <w:r>
        <w:rPr>
          <w:sz w:val="22"/>
          <w:lang w:val="en-GB"/>
        </w:rPr>
        <w:t xml:space="preserve"> in the Berlin, Hamburg, Cologne [Köln], Dresden, and Frankfurt-am-Main regions.</w:t>
      </w:r>
    </w:p>
    <w:p w:rsidR="00000000" w:rsidRDefault="001C718F">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Hamburg and the other former Hanse towns (Bremen and </w:t>
      </w:r>
      <w:proofErr w:type="spellStart"/>
      <w:r>
        <w:rPr>
          <w:sz w:val="22"/>
          <w:lang w:val="en-GB"/>
        </w:rPr>
        <w:t>Lübeck</w:t>
      </w:r>
      <w:proofErr w:type="spellEnd"/>
      <w:r>
        <w:rPr>
          <w:sz w:val="22"/>
          <w:lang w:val="en-GB"/>
        </w:rPr>
        <w:t xml:space="preserve">) </w:t>
      </w:r>
      <w:r>
        <w:rPr>
          <w:sz w:val="22"/>
          <w:lang w:val="en-GB"/>
        </w:rPr>
        <w:t>remained important for commerce</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GB"/>
        </w:rPr>
      </w:pPr>
      <w:r>
        <w:rPr>
          <w:sz w:val="22"/>
          <w:lang w:val="en-GB"/>
        </w:rPr>
        <w:t xml:space="preserve">ii) </w:t>
      </w:r>
      <w:r>
        <w:rPr>
          <w:b/>
          <w:sz w:val="22"/>
          <w:lang w:val="en-GB"/>
        </w:rPr>
        <w:t>German towns of the old Hanseatic League:</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the</w:t>
      </w:r>
      <w:proofErr w:type="gramEnd"/>
      <w:r>
        <w:rPr>
          <w:sz w:val="22"/>
          <w:lang w:val="en-GB"/>
        </w:rPr>
        <w:t xml:space="preserve"> following German commercial towns had been the most important components of the former Hanseatic League, which had dominated northern European commerce from the later 13t</w:t>
      </w:r>
      <w:r>
        <w:rPr>
          <w:sz w:val="22"/>
          <w:lang w:val="en-GB"/>
        </w:rPr>
        <w:t>h to 16th centuries:</w:t>
      </w:r>
    </w:p>
    <w:p w:rsidR="00000000" w:rsidRDefault="001C718F">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the German Baltic towns, led by Hamburg and </w:t>
      </w:r>
      <w:proofErr w:type="spellStart"/>
      <w:r>
        <w:rPr>
          <w:sz w:val="22"/>
          <w:lang w:val="en-GB"/>
        </w:rPr>
        <w:t>Lübeck</w:t>
      </w:r>
      <w:proofErr w:type="spellEnd"/>
      <w:r>
        <w:rPr>
          <w:sz w:val="22"/>
          <w:lang w:val="en-GB"/>
        </w:rPr>
        <w:t xml:space="preserve">, </w:t>
      </w:r>
    </w:p>
    <w:p w:rsidR="00000000" w:rsidRDefault="001C718F">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and</w:t>
      </w:r>
      <w:proofErr w:type="gramEnd"/>
      <w:r>
        <w:rPr>
          <w:sz w:val="22"/>
          <w:lang w:val="en-GB"/>
        </w:rPr>
        <w:t xml:space="preserve"> the German </w:t>
      </w:r>
      <w:proofErr w:type="spellStart"/>
      <w:r>
        <w:rPr>
          <w:sz w:val="22"/>
          <w:lang w:val="en-GB"/>
        </w:rPr>
        <w:t>Rhenish</w:t>
      </w:r>
      <w:proofErr w:type="spellEnd"/>
      <w:r>
        <w:rPr>
          <w:sz w:val="22"/>
          <w:lang w:val="en-GB"/>
        </w:rPr>
        <w:t xml:space="preserve">  towns, led by Cologne, another major former Hanseatic town.</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their</w:t>
      </w:r>
      <w:proofErr w:type="gramEnd"/>
      <w:r>
        <w:rPr>
          <w:sz w:val="22"/>
          <w:lang w:val="en-GB"/>
        </w:rPr>
        <w:t xml:space="preserve"> subsequent relative decline in international commerce did not mean that they became ec</w:t>
      </w:r>
      <w:r>
        <w:rPr>
          <w:sz w:val="22"/>
          <w:lang w:val="en-GB"/>
        </w:rPr>
        <w:t>onomically unimportant.</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(3) Hamburg in particular </w:t>
      </w:r>
      <w:proofErr w:type="gramStart"/>
      <w:r>
        <w:rPr>
          <w:sz w:val="22"/>
          <w:lang w:val="en-GB"/>
        </w:rPr>
        <w:t>remained  one</w:t>
      </w:r>
      <w:proofErr w:type="gramEnd"/>
      <w:r>
        <w:rPr>
          <w:sz w:val="22"/>
          <w:lang w:val="en-GB"/>
        </w:rPr>
        <w:t xml:space="preserve"> of Europe’s leading shipping and commercial centres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proofErr w:type="spellStart"/>
      <w:r>
        <w:rPr>
          <w:b/>
          <w:sz w:val="22"/>
          <w:lang w:val="en-GB"/>
        </w:rPr>
        <w:t>Trebilcock</w:t>
      </w:r>
      <w:proofErr w:type="spellEnd"/>
      <w:r>
        <w:rPr>
          <w:b/>
          <w:sz w:val="22"/>
          <w:lang w:val="en-GB"/>
        </w:rPr>
        <w:t>:</w:t>
      </w:r>
      <w:r>
        <w:rPr>
          <w:sz w:val="22"/>
          <w:lang w:val="en-GB"/>
        </w:rPr>
        <w:t xml:space="preserve"> </w:t>
      </w:r>
      <w:r>
        <w:rPr>
          <w:b/>
          <w:sz w:val="22"/>
          <w:lang w:val="en-GB"/>
        </w:rPr>
        <w:t>notes a long, slow, but important period of economic development, 1780-1850;</w:t>
      </w:r>
      <w:r>
        <w:rPr>
          <w:sz w:val="22"/>
          <w:lang w:val="en-GB"/>
        </w:rPr>
        <w:t xml:space="preserve"> and this you can read for yourselves, of cours</w:t>
      </w:r>
      <w:r>
        <w:rPr>
          <w:sz w:val="22"/>
          <w:lang w:val="en-GB"/>
        </w:rPr>
        <w:t>e.</w:t>
      </w:r>
      <w:r>
        <w:rPr>
          <w:rStyle w:val="FootnoteReference"/>
          <w:sz w:val="22"/>
          <w:lang w:val="en-GB"/>
        </w:rPr>
        <w:footnoteReference w:id="1"/>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But that economic growth was generally slow and quite uneven up to the 1850s</w:t>
      </w:r>
      <w:r>
        <w:rPr>
          <w:sz w:val="22"/>
          <w:lang w:val="en-GB"/>
        </w:rPr>
        <w:t xml:space="preserve">: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in</w:t>
      </w:r>
      <w:proofErr w:type="gramEnd"/>
      <w:r>
        <w:rPr>
          <w:sz w:val="22"/>
          <w:lang w:val="en-GB"/>
        </w:rPr>
        <w:t xml:space="preserve"> agriculture, industry, banking, foreign trade, etc.;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thus Germany was well behind France and the Low Countries, not to mention Britain.</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From the 1850s,</w:t>
      </w:r>
      <w:r>
        <w:rPr>
          <w:b/>
          <w:sz w:val="22"/>
          <w:lang w:val="en-GB"/>
        </w:rPr>
        <w:t xml:space="preserve"> there is much more rapid growth and discernible industrialization, so that we might talk of a ‘take-off’</w:t>
      </w:r>
      <w:r>
        <w:rPr>
          <w:sz w:val="22"/>
          <w:lang w:val="en-GB"/>
        </w:rPr>
        <w:t>, involving the following factors already discussed:</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proofErr w:type="gramStart"/>
      <w:r>
        <w:rPr>
          <w:b/>
          <w:sz w:val="22"/>
          <w:lang w:val="en-GB"/>
        </w:rPr>
        <w:t>market</w:t>
      </w:r>
      <w:proofErr w:type="gramEnd"/>
      <w:r>
        <w:rPr>
          <w:b/>
          <w:sz w:val="22"/>
          <w:lang w:val="en-GB"/>
        </w:rPr>
        <w:t>:</w:t>
      </w:r>
      <w:r>
        <w:rPr>
          <w:sz w:val="22"/>
          <w:lang w:val="en-GB"/>
        </w:rPr>
        <w:t xml:space="preserve"> unification of the domestic market through the Zollverein.</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proofErr w:type="gramStart"/>
      <w:r>
        <w:rPr>
          <w:b/>
          <w:sz w:val="22"/>
          <w:lang w:val="en-GB"/>
        </w:rPr>
        <w:t>transport</w:t>
      </w:r>
      <w:proofErr w:type="gramEnd"/>
      <w:r>
        <w:rPr>
          <w:b/>
          <w:sz w:val="22"/>
          <w:lang w:val="en-GB"/>
        </w:rPr>
        <w:t>:</w:t>
      </w:r>
      <w:r>
        <w:rPr>
          <w:sz w:val="22"/>
          <w:lang w:val="en-GB"/>
        </w:rPr>
        <w:t xml:space="preserve"> establishment</w:t>
      </w:r>
      <w:r>
        <w:rPr>
          <w:sz w:val="22"/>
          <w:lang w:val="en-GB"/>
        </w:rPr>
        <w:t xml:space="preserve"> of the chief railway lines to link up Germany's natural resources (especially coal and iron), major towns, and seaports; and also parallel development of canals.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Agrarian reform:</w:t>
      </w:r>
      <w:r>
        <w:rPr>
          <w:sz w:val="22"/>
          <w:lang w:val="en-GB"/>
        </w:rPr>
        <w:t xml:space="preserve"> 1850 Emancipation Law marked new and more rapid phase of land reform (e</w:t>
      </w:r>
      <w:r>
        <w:rPr>
          <w:sz w:val="22"/>
          <w:lang w:val="en-GB"/>
        </w:rPr>
        <w:t>specially benefiting the East German Junkers).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Banking</w:t>
      </w:r>
      <w:proofErr w:type="gramEnd"/>
      <w:r>
        <w:rPr>
          <w:b/>
          <w:sz w:val="22"/>
          <w:lang w:val="en-GB"/>
        </w:rPr>
        <w:t>:</w:t>
      </w:r>
      <w:r>
        <w:rPr>
          <w:sz w:val="22"/>
          <w:lang w:val="en-GB"/>
        </w:rPr>
        <w:t xml:space="preserve"> Establishment of the first great investment banks in the 1850s.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d) </w:t>
      </w:r>
      <w:r>
        <w:rPr>
          <w:b/>
          <w:sz w:val="22"/>
          <w:lang w:val="en-GB"/>
        </w:rPr>
        <w:t>Textiles</w:t>
      </w:r>
      <w:r>
        <w:rPr>
          <w:sz w:val="22"/>
          <w:lang w:val="en-GB"/>
        </w:rPr>
        <w:t>: marked initial phase of modern industrialization</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lastRenderedPageBreak/>
        <w:t>i</w:t>
      </w:r>
      <w:proofErr w:type="spellEnd"/>
      <w:r>
        <w:rPr>
          <w:sz w:val="22"/>
          <w:lang w:val="en-GB"/>
        </w:rPr>
        <w:t xml:space="preserve">) </w:t>
      </w:r>
      <w:r>
        <w:rPr>
          <w:b/>
          <w:sz w:val="22"/>
          <w:lang w:val="en-GB"/>
        </w:rPr>
        <w:t xml:space="preserve">Cottons: </w:t>
      </w:r>
      <w:r>
        <w:rPr>
          <w:sz w:val="22"/>
          <w:lang w:val="en-GB"/>
        </w:rPr>
        <w:t>In Germany, as elsewhere, the cotton industry was the firs</w:t>
      </w:r>
      <w:r>
        <w:rPr>
          <w:sz w:val="22"/>
          <w:lang w:val="en-GB"/>
        </w:rPr>
        <w:t>t industry to mechanize, in adopting a modern factory system of powered production, as elsewhere.</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But the German cotton industry could hardly compete with the British cotton industry:</w:t>
      </w:r>
      <w:r>
        <w:rPr>
          <w:sz w:val="22"/>
          <w:lang w:val="en-GB"/>
        </w:rPr>
        <w:t xml:space="preserve"> in lacking the British access to American cotton, and lacking access</w:t>
      </w:r>
      <w:r>
        <w:rPr>
          <w:sz w:val="22"/>
          <w:lang w:val="en-GB"/>
        </w:rPr>
        <w:t xml:space="preserve"> to those large overseas markets that Britain possessed.</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Despite the very impressive growth of the German cotton industry,</w:t>
      </w:r>
      <w:r>
        <w:rPr>
          <w:sz w:val="22"/>
          <w:lang w:val="en-GB"/>
        </w:rPr>
        <w:t xml:space="preserve">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it</w:t>
      </w:r>
      <w:proofErr w:type="gramEnd"/>
      <w:r>
        <w:rPr>
          <w:sz w:val="22"/>
          <w:lang w:val="en-GB"/>
        </w:rPr>
        <w:t xml:space="preserve"> never really competed with the British;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and</w:t>
      </w:r>
      <w:proofErr w:type="gramEnd"/>
      <w:r>
        <w:rPr>
          <w:sz w:val="22"/>
          <w:lang w:val="en-GB"/>
        </w:rPr>
        <w:t xml:space="preserve"> in 1914, it had only 20% of the physical capacity of the British cotton</w:t>
      </w:r>
      <w:r>
        <w:rPr>
          <w:sz w:val="22"/>
          <w:lang w:val="en-GB"/>
        </w:rPr>
        <w:t xml:space="preserve"> industry.</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e) </w:t>
      </w:r>
      <w:r>
        <w:rPr>
          <w:b/>
          <w:sz w:val="22"/>
          <w:lang w:val="en-GB"/>
        </w:rPr>
        <w:t>Metallurgy: the Coal, Iron, and Steel Industries: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These proved to be the true spearheads of German industrialization,</w:t>
      </w:r>
      <w:r>
        <w:rPr>
          <w:sz w:val="22"/>
          <w:lang w:val="en-GB"/>
        </w:rPr>
        <w:t xml:space="preserve"> as was true almost everywhere from mid-19th century.</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1850s</w:t>
      </w:r>
      <w:r>
        <w:rPr>
          <w:sz w:val="22"/>
          <w:lang w:val="en-GB"/>
        </w:rPr>
        <w:t xml:space="preserve">: </w:t>
      </w:r>
      <w:r>
        <w:rPr>
          <w:b/>
          <w:sz w:val="22"/>
          <w:lang w:val="en-GB"/>
        </w:rPr>
        <w:t xml:space="preserve">discovery of vast quantities of excellent quality coking </w:t>
      </w:r>
      <w:r>
        <w:rPr>
          <w:b/>
          <w:sz w:val="22"/>
          <w:lang w:val="en-GB"/>
        </w:rPr>
        <w:t>coal,</w:t>
      </w:r>
      <w:r>
        <w:rPr>
          <w:sz w:val="22"/>
          <w:lang w:val="en-GB"/>
        </w:rPr>
        <w:t xml:space="preserve"> in the Ruhr River valley and the Rhineland-Westphalia.</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(1) </w:t>
      </w:r>
      <w:proofErr w:type="gramStart"/>
      <w:r>
        <w:rPr>
          <w:sz w:val="22"/>
          <w:lang w:val="en-GB"/>
        </w:rPr>
        <w:t>both</w:t>
      </w:r>
      <w:proofErr w:type="gramEnd"/>
      <w:r>
        <w:rPr>
          <w:sz w:val="22"/>
          <w:lang w:val="en-GB"/>
        </w:rPr>
        <w:t xml:space="preserve"> the discovery and the exploitation of these coal fields was result of railway surveying and construction.</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(2) Previously Germany's known and available coal deposits were of mediocre qual</w:t>
      </w:r>
      <w:r>
        <w:rPr>
          <w:sz w:val="22"/>
          <w:lang w:val="en-GB"/>
        </w:rPr>
        <w:t xml:space="preserve">ity; </w:t>
      </w:r>
    </w:p>
    <w:p w:rsidR="00000000" w:rsidRDefault="001C718F">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t xml:space="preserve">in contrast, these Ruhr-Rhineland deposits were not only so very excellent in coking quality, </w:t>
      </w:r>
    </w:p>
    <w:p w:rsidR="00000000" w:rsidRDefault="001C718F">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ab/>
      </w:r>
      <w:proofErr w:type="gramStart"/>
      <w:r>
        <w:rPr>
          <w:sz w:val="22"/>
          <w:lang w:val="en-GB"/>
        </w:rPr>
        <w:t>but</w:t>
      </w:r>
      <w:proofErr w:type="gramEnd"/>
      <w:r>
        <w:rPr>
          <w:sz w:val="22"/>
          <w:lang w:val="en-GB"/>
        </w:rPr>
        <w:t xml:space="preserve"> also so extensive that they accounted for 50% of western Europe's total coal supplies.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(3) That coal made this Rhineland-Ruhr region the true industr</w:t>
      </w:r>
      <w:r>
        <w:rPr>
          <w:sz w:val="22"/>
          <w:lang w:val="en-GB"/>
        </w:rPr>
        <w:t xml:space="preserve">ial heartland of modern Germany, indeed of </w:t>
      </w:r>
      <w:proofErr w:type="gramStart"/>
      <w:r>
        <w:rPr>
          <w:sz w:val="22"/>
          <w:lang w:val="en-GB"/>
        </w:rPr>
        <w:t>western</w:t>
      </w:r>
      <w:proofErr w:type="gramEnd"/>
      <w:r>
        <w:rPr>
          <w:sz w:val="22"/>
          <w:lang w:val="en-GB"/>
        </w:rPr>
        <w:t xml:space="preserve"> Europe, up to the present day.</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Legal Reforms of 1851</w:t>
      </w:r>
      <w:r>
        <w:rPr>
          <w:sz w:val="22"/>
          <w:lang w:val="en-GB"/>
        </w:rPr>
        <w:t xml:space="preserve">: the Prussian government liberalized mining </w:t>
      </w:r>
      <w:proofErr w:type="gramStart"/>
      <w:r>
        <w:rPr>
          <w:sz w:val="22"/>
          <w:lang w:val="en-GB"/>
        </w:rPr>
        <w:t>laws,</w:t>
      </w:r>
      <w:proofErr w:type="gramEnd"/>
      <w:r>
        <w:rPr>
          <w:sz w:val="22"/>
          <w:lang w:val="en-GB"/>
        </w:rPr>
        <w:t xml:space="preserve"> promoting coal mining (controlled the Rhineland region).</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GB"/>
        </w:rPr>
      </w:pPr>
      <w:r>
        <w:rPr>
          <w:sz w:val="22"/>
          <w:lang w:val="en-GB"/>
        </w:rPr>
        <w:t xml:space="preserve">2. </w:t>
      </w:r>
      <w:r>
        <w:rPr>
          <w:b/>
          <w:sz w:val="22"/>
          <w:lang w:val="en-GB"/>
        </w:rPr>
        <w:tab/>
      </w:r>
      <w:r>
        <w:rPr>
          <w:b/>
          <w:sz w:val="22"/>
          <w:u w:val="single"/>
          <w:lang w:val="en-GB"/>
        </w:rPr>
        <w:t>Chief Features of German Industrial</w:t>
      </w:r>
      <w:r>
        <w:rPr>
          <w:b/>
          <w:sz w:val="22"/>
          <w:u w:val="single"/>
          <w:lang w:val="en-GB"/>
        </w:rPr>
        <w:t>ization, 1870 - 1914</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a) </w:t>
      </w:r>
      <w:r>
        <w:rPr>
          <w:b/>
          <w:sz w:val="22"/>
          <w:lang w:val="en-GB"/>
        </w:rPr>
        <w:t>This period overall is the one during which German industrialization rapidly advances,</w:t>
      </w:r>
      <w:r>
        <w:rPr>
          <w:sz w:val="22"/>
          <w:lang w:val="en-GB"/>
        </w:rPr>
        <w:t xml:space="preserve"> to overtake not only France and Belgium, but also Great Britain in many key fields: in steel, electrical, chemicals industries.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b) </w:t>
      </w:r>
      <w:r>
        <w:rPr>
          <w:b/>
          <w:sz w:val="22"/>
          <w:lang w:val="en-GB"/>
        </w:rPr>
        <w:t>Major Features</w:t>
      </w:r>
      <w:r>
        <w:rPr>
          <w:b/>
          <w:sz w:val="22"/>
          <w:lang w:val="en-GB"/>
        </w:rPr>
        <w:t xml:space="preserve"> of German industrialization in post-1870 era</w:t>
      </w:r>
      <w:r>
        <w:rPr>
          <w:sz w:val="22"/>
          <w:lang w:val="en-GB"/>
        </w:rPr>
        <w:t>:</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Very close links between science and industry, with German scientific leadership in many fields</w:t>
      </w:r>
      <w:r>
        <w:rPr>
          <w:sz w:val="22"/>
          <w:lang w:val="en-GB"/>
        </w:rPr>
        <w:t>: especially electrical and chemical.</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Tariffs: the Return to protectionism in both industry and agriculture</w:t>
      </w:r>
      <w:r>
        <w:rPr>
          <w:sz w:val="22"/>
          <w:lang w:val="en-GB"/>
        </w:rPr>
        <w:t>: from 1879, a high tariff structure was restored and then raised even further.</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Leadership role of the investment banks in heavy industry</w:t>
      </w:r>
      <w:r>
        <w:rPr>
          <w:sz w:val="22"/>
          <w:lang w:val="en-GB"/>
        </w:rPr>
        <w:t>:</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Industrial</w:t>
      </w:r>
      <w:proofErr w:type="gramEnd"/>
      <w:r>
        <w:rPr>
          <w:b/>
          <w:sz w:val="22"/>
          <w:lang w:val="en-GB"/>
        </w:rPr>
        <w:t xml:space="preserve"> amalgamations and cartels</w:t>
      </w:r>
      <w:r>
        <w:rPr>
          <w:sz w:val="22"/>
          <w:lang w:val="en-GB"/>
        </w:rPr>
        <w:t>: from both industrial protectionism and investment banks.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lastRenderedPageBreak/>
        <w:t xml:space="preserve">v) </w:t>
      </w:r>
      <w:r>
        <w:rPr>
          <w:b/>
          <w:sz w:val="22"/>
          <w:lang w:val="en-GB"/>
        </w:rPr>
        <w:t xml:space="preserve">This era, </w:t>
      </w:r>
      <w:r>
        <w:rPr>
          <w:b/>
          <w:sz w:val="22"/>
          <w:lang w:val="en-GB"/>
        </w:rPr>
        <w:t>however, is usually divided into two,</w:t>
      </w:r>
      <w:r>
        <w:rPr>
          <w:sz w:val="22"/>
          <w:lang w:val="en-GB"/>
        </w:rPr>
        <w:t xml:space="preserve"> in surveying trends in European economic development: 1873-1896 and 1896-1914.</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c) </w:t>
      </w:r>
      <w:r>
        <w:rPr>
          <w:b/>
          <w:sz w:val="22"/>
          <w:lang w:val="en-GB"/>
        </w:rPr>
        <w:t>The Period 1873 - 1896</w:t>
      </w:r>
      <w:r>
        <w:rPr>
          <w:sz w:val="22"/>
          <w:lang w:val="en-GB"/>
        </w:rPr>
        <w:t>: the ‘Great Depression’ era.  Was it also an era of depression for Germany?</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spellStart"/>
      <w:r>
        <w:rPr>
          <w:sz w:val="22"/>
          <w:lang w:val="en-GB"/>
        </w:rPr>
        <w:t>i</w:t>
      </w:r>
      <w:proofErr w:type="spellEnd"/>
      <w:r>
        <w:rPr>
          <w:sz w:val="22"/>
          <w:lang w:val="en-GB"/>
        </w:rPr>
        <w:t xml:space="preserve">) </w:t>
      </w:r>
      <w:r>
        <w:rPr>
          <w:b/>
          <w:sz w:val="22"/>
          <w:lang w:val="en-GB"/>
        </w:rPr>
        <w:t>The year 1873 did mark the beginni</w:t>
      </w:r>
      <w:r>
        <w:rPr>
          <w:b/>
          <w:sz w:val="22"/>
          <w:lang w:val="en-GB"/>
        </w:rPr>
        <w:t>ng of an international financial crisis,</w:t>
      </w:r>
      <w:r>
        <w:rPr>
          <w:sz w:val="22"/>
          <w:lang w:val="en-GB"/>
        </w:rPr>
        <w:t xml:space="preserve"> with some slumps in international trade that can be seen reflected in the export statistics for Britain and France, especially 1875 - 1885 [see Table 8, in the appendix: landscape format]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 </w:t>
      </w:r>
      <w:r>
        <w:rPr>
          <w:b/>
          <w:sz w:val="22"/>
          <w:lang w:val="en-GB"/>
        </w:rPr>
        <w:t>Furthermore, the entir</w:t>
      </w:r>
      <w:r>
        <w:rPr>
          <w:b/>
          <w:sz w:val="22"/>
          <w:lang w:val="en-GB"/>
        </w:rPr>
        <w:t>e period was generally deflationary:</w:t>
      </w:r>
      <w:r>
        <w:rPr>
          <w:sz w:val="22"/>
          <w:lang w:val="en-GB"/>
        </w:rPr>
        <w:t xml:space="preserve"> almost universally true.</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iii) </w:t>
      </w:r>
      <w:r>
        <w:rPr>
          <w:b/>
          <w:sz w:val="22"/>
          <w:lang w:val="en-GB"/>
        </w:rPr>
        <w:t>Foreign Trade:</w:t>
      </w:r>
      <w:r>
        <w:rPr>
          <w:sz w:val="22"/>
          <w:lang w:val="en-GB"/>
        </w:rPr>
        <w:t xml:space="preserve"> Germany's exports continued to rise, however, until the </w:t>
      </w:r>
      <w:proofErr w:type="spellStart"/>
      <w:r>
        <w:rPr>
          <w:sz w:val="22"/>
          <w:lang w:val="en-GB"/>
        </w:rPr>
        <w:t>mid 1880s</w:t>
      </w:r>
      <w:proofErr w:type="spellEnd"/>
      <w:r>
        <w:rPr>
          <w:sz w:val="22"/>
          <w:lang w:val="en-GB"/>
        </w:rPr>
        <w:t xml:space="preserve">, when they reached a plateau that lasted a decade, until the </w:t>
      </w:r>
      <w:proofErr w:type="spellStart"/>
      <w:r>
        <w:rPr>
          <w:sz w:val="22"/>
          <w:lang w:val="en-GB"/>
        </w:rPr>
        <w:t>mid 1890s</w:t>
      </w:r>
      <w:proofErr w:type="spellEnd"/>
      <w:r>
        <w:rPr>
          <w:sz w:val="22"/>
          <w:lang w:val="en-GB"/>
        </w:rPr>
        <w:t>, when a new and much more powerful ex</w:t>
      </w:r>
      <w:r>
        <w:rPr>
          <w:sz w:val="22"/>
          <w:lang w:val="en-GB"/>
        </w:rPr>
        <w:t>port boom ensued.</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proofErr w:type="gramStart"/>
      <w:r>
        <w:rPr>
          <w:sz w:val="22"/>
          <w:lang w:val="en-GB"/>
        </w:rPr>
        <w:t xml:space="preserve">iv) </w:t>
      </w:r>
      <w:r>
        <w:rPr>
          <w:b/>
          <w:sz w:val="22"/>
          <w:lang w:val="en-GB"/>
        </w:rPr>
        <w:t>Agriculture</w:t>
      </w:r>
      <w:proofErr w:type="gramEnd"/>
      <w:r>
        <w:rPr>
          <w:b/>
          <w:sz w:val="22"/>
          <w:lang w:val="en-GB"/>
        </w:rPr>
        <w:t>:</w:t>
      </w:r>
      <w:r>
        <w:rPr>
          <w:sz w:val="22"/>
          <w:lang w:val="en-GB"/>
        </w:rPr>
        <w:t xml:space="preserve">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(1) In the 1870s and again in the 1880s, both German agriculture and some German industries suffered a fairly severe slump, so that</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(2)  </w:t>
      </w:r>
      <w:proofErr w:type="gramStart"/>
      <w:r>
        <w:rPr>
          <w:sz w:val="22"/>
          <w:lang w:val="en-GB"/>
        </w:rPr>
        <w:t>both</w:t>
      </w:r>
      <w:proofErr w:type="gramEnd"/>
      <w:r>
        <w:rPr>
          <w:sz w:val="22"/>
          <w:lang w:val="en-GB"/>
        </w:rPr>
        <w:t xml:space="preserve"> agriculture (faced with a flood of cheap grain imports) and heavy industry now</w:t>
      </w:r>
      <w:r>
        <w:rPr>
          <w:sz w:val="22"/>
          <w:lang w:val="en-GB"/>
        </w:rPr>
        <w:t xml:space="preserve"> clamoured for protection, which they soon received, in increased tariffs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 </w:t>
      </w:r>
      <w:r>
        <w:rPr>
          <w:b/>
          <w:sz w:val="22"/>
          <w:lang w:val="en-GB"/>
        </w:rPr>
        <w:t>Tariffs:</w:t>
      </w:r>
      <w:r>
        <w:rPr>
          <w:sz w:val="22"/>
          <w:lang w:val="en-GB"/>
        </w:rPr>
        <w:t xml:space="preserve"> as just noted, the German imperial government, though Prussian based, succumbed to this pressure and jettisoned its long-held free trade policies to restore protectionism</w:t>
      </w:r>
      <w:r>
        <w:rPr>
          <w:sz w:val="22"/>
          <w:lang w:val="en-GB"/>
        </w:rPr>
        <w:t>, beginning with high tariffs in 1879 for grain, iron, steel products.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 </w:t>
      </w:r>
      <w:r>
        <w:rPr>
          <w:b/>
          <w:sz w:val="22"/>
          <w:lang w:val="en-GB"/>
        </w:rPr>
        <w:t>But the second half of this so-called ‘Great Depression’ period, from 1882 to 1896,</w:t>
      </w:r>
      <w:r>
        <w:rPr>
          <w:sz w:val="22"/>
          <w:lang w:val="en-GB"/>
        </w:rPr>
        <w:t xml:space="preserve"> witnessed Germany's fastest industrial growth rate so far in the 19th century: at 4.5% per annum</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GB"/>
        </w:rPr>
      </w:pPr>
      <w:r>
        <w:rPr>
          <w:sz w:val="22"/>
          <w:lang w:val="en-GB"/>
        </w:rPr>
        <w:t xml:space="preserve">vii) </w:t>
      </w:r>
      <w:r>
        <w:rPr>
          <w:b/>
          <w:sz w:val="22"/>
          <w:lang w:val="en-GB"/>
        </w:rPr>
        <w:t>The table on comparative industrial growth rates:</w:t>
      </w:r>
      <w:r>
        <w:rPr>
          <w:sz w:val="22"/>
          <w:lang w:val="en-GB"/>
        </w:rPr>
        <w:t xml:space="preserve"> shows that Germany experienced continuous growth in industrial output over the entire period 1870 to 1914, with much faster growth rates than the U.K. or France (and surpassed only by the U.S.).</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jc w:val="both"/>
        <w:rPr>
          <w:b/>
          <w:sz w:val="22"/>
          <w:lang w:val="en-GB"/>
        </w:rPr>
      </w:pPr>
      <w:r>
        <w:rPr>
          <w:b/>
          <w:sz w:val="22"/>
          <w:lang w:val="en-GB"/>
        </w:rPr>
        <w:t>Indice</w:t>
      </w:r>
      <w:r>
        <w:rPr>
          <w:b/>
          <w:sz w:val="22"/>
          <w:lang w:val="en-GB"/>
        </w:rPr>
        <w:t xml:space="preserve">s of Industrial Output*:  in the United Kingdom, France, Germany, and the United States in quinquennial means, 1860-4 to 1910-13          </w:t>
      </w:r>
    </w:p>
    <w:p w:rsidR="00000000" w:rsidRDefault="001C718F">
      <w:pPr>
        <w:widowControl w:val="0"/>
        <w:tabs>
          <w:tab w:val="center" w:pos="4680"/>
        </w:tabs>
        <w:spacing w:line="360" w:lineRule="auto"/>
        <w:jc w:val="both"/>
        <w:rPr>
          <w:b/>
          <w:sz w:val="22"/>
          <w:lang w:val="en-GB"/>
        </w:rPr>
      </w:pPr>
      <w:r>
        <w:rPr>
          <w:b/>
          <w:sz w:val="22"/>
          <w:lang w:val="en-GB"/>
        </w:rPr>
        <w:tab/>
        <w:t xml:space="preserve">Mean of 1870-4 = 100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160"/>
        <w:gridCol w:w="2016"/>
        <w:gridCol w:w="2016"/>
        <w:gridCol w:w="2016"/>
        <w:gridCol w:w="1152"/>
      </w:tblGrid>
      <w:tr w:rsidR="00000000">
        <w:tblPrEx>
          <w:tblCellMar>
            <w:top w:w="0" w:type="dxa"/>
            <w:bottom w:w="0" w:type="dxa"/>
          </w:tblCellMar>
        </w:tblPrEx>
        <w:trPr>
          <w:cantSplit/>
          <w:tblHeader/>
        </w:trPr>
        <w:tc>
          <w:tcPr>
            <w:tcW w:w="9360" w:type="dxa"/>
            <w:gridSpan w:val="5"/>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Period</w:t>
            </w:r>
            <w:r>
              <w:rPr>
                <w:b/>
                <w:sz w:val="22"/>
                <w:lang w:val="en-GB"/>
              </w:rPr>
              <w:tab/>
              <w:t>United</w:t>
            </w:r>
            <w:r>
              <w:rPr>
                <w:b/>
                <w:sz w:val="22"/>
                <w:lang w:val="en-GB"/>
              </w:rPr>
              <w:tab/>
              <w:t>France</w:t>
            </w:r>
            <w:r>
              <w:rPr>
                <w:b/>
                <w:sz w:val="22"/>
                <w:lang w:val="en-GB"/>
              </w:rPr>
              <w:tab/>
              <w:t>Germany</w:t>
            </w:r>
            <w:r>
              <w:rPr>
                <w:b/>
                <w:sz w:val="22"/>
                <w:lang w:val="en-GB"/>
              </w:rPr>
              <w:tab/>
              <w:t>United</w:t>
            </w:r>
          </w:p>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 xml:space="preserve">          </w:t>
            </w:r>
            <w:r>
              <w:rPr>
                <w:b/>
                <w:sz w:val="22"/>
                <w:lang w:val="en-GB"/>
              </w:rPr>
              <w:tab/>
              <w:t xml:space="preserve">Kingdom                      </w:t>
            </w:r>
            <w:r>
              <w:rPr>
                <w:b/>
                <w:sz w:val="22"/>
                <w:lang w:val="en-GB"/>
              </w:rPr>
              <w:tab/>
            </w:r>
            <w:r>
              <w:rPr>
                <w:b/>
                <w:sz w:val="22"/>
                <w:lang w:val="en-GB"/>
              </w:rPr>
              <w:tab/>
              <w:t>States</w:t>
            </w:r>
          </w:p>
        </w:tc>
      </w:tr>
      <w:tr w:rsidR="00000000">
        <w:tblPrEx>
          <w:tblCellMar>
            <w:top w:w="0" w:type="dxa"/>
            <w:bottom w:w="0" w:type="dxa"/>
          </w:tblCellMar>
        </w:tblPrEx>
        <w:trPr>
          <w:cantSplit/>
          <w:tblHeader/>
        </w:trPr>
        <w:tc>
          <w:tcPr>
            <w:tcW w:w="9360" w:type="dxa"/>
            <w:gridSpan w:val="5"/>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sz w:val="22"/>
                <w:lang w:val="en-GB"/>
              </w:rPr>
            </w:pPr>
            <w:r>
              <w:rPr>
                <w:b/>
                <w:sz w:val="22"/>
                <w:lang w:val="en-GB"/>
              </w:rPr>
              <w:t>1860-</w:t>
            </w:r>
            <w:r>
              <w:rPr>
                <w:b/>
                <w:sz w:val="22"/>
                <w:lang w:val="en-GB"/>
              </w:rPr>
              <w:t>64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72.6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1865-69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b/>
                <w:sz w:val="22"/>
                <w:lang w:val="en-GB"/>
              </w:rPr>
              <w:t xml:space="preserve"> </w:t>
            </w:r>
            <w:r>
              <w:rPr>
                <w:sz w:val="22"/>
                <w:lang w:val="en-GB"/>
              </w:rPr>
              <w:t>82.8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 xml:space="preserve"> 95.8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 xml:space="preserve"> 72.6</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 xml:space="preserve"> 75.5</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lastRenderedPageBreak/>
              <w:t>1870-74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100.0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100.0</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100.0</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100.0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1875-79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105.5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109.5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120.8</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111.4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1880-84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123.4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126.6</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160.6</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170.4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1885-89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129.5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130.3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194.9</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214.9</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1890-94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144.2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151.5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240.6</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266.4</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1895-99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167.4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167.8</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306.4</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314.2</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1900-04</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181.1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176.1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354.3</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445.7</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1905-09</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201.1</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206.2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437.4</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570.0</w:t>
            </w:r>
          </w:p>
        </w:tc>
      </w:tr>
      <w:tr w:rsidR="00000000">
        <w:tblPrEx>
          <w:tblCellMar>
            <w:top w:w="0" w:type="dxa"/>
            <w:bottom w:w="0" w:type="dxa"/>
          </w:tblCellMar>
        </w:tblPrEx>
        <w:trPr>
          <w:cantSplit/>
        </w:trPr>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sz w:val="22"/>
                <w:lang w:val="en-GB"/>
              </w:rPr>
            </w:pPr>
            <w:r>
              <w:rPr>
                <w:b/>
                <w:sz w:val="22"/>
                <w:lang w:val="en-GB"/>
              </w:rPr>
              <w:t>1910-13</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219.5</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250.2</w:t>
            </w:r>
          </w:p>
        </w:tc>
        <w:tc>
          <w:tcPr>
            <w:tcW w:w="201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539.5</w:t>
            </w:r>
          </w:p>
        </w:tc>
        <w:tc>
          <w:tcPr>
            <w:tcW w:w="115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sz w:val="22"/>
                <w:lang w:val="en-GB"/>
              </w:rPr>
            </w:pPr>
            <w:r>
              <w:rPr>
                <w:sz w:val="22"/>
                <w:lang w:val="en-GB"/>
              </w:rPr>
              <w:t>674.9</w:t>
            </w: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sz w:val="22"/>
                <w:lang w:val="en-GB"/>
              </w:rPr>
            </w:pPr>
          </w:p>
        </w:tc>
      </w:tr>
    </w:tbl>
    <w:p w:rsidR="00000000" w:rsidRDefault="001C718F">
      <w:pPr>
        <w:widowControl w:val="0"/>
        <w:tabs>
          <w:tab w:val="left" w:pos="2160"/>
          <w:tab w:val="left" w:pos="4176"/>
          <w:tab w:val="left" w:pos="6192"/>
          <w:tab w:val="left" w:pos="8208"/>
        </w:tabs>
        <w:spacing w:line="360" w:lineRule="auto"/>
        <w:rPr>
          <w:sz w:val="22"/>
          <w:lang w:val="en-GB"/>
        </w:rPr>
      </w:pPr>
    </w:p>
    <w:p w:rsidR="00000000" w:rsidRDefault="001C718F">
      <w:pPr>
        <w:widowControl w:val="0"/>
        <w:tabs>
          <w:tab w:val="left" w:pos="2160"/>
          <w:tab w:val="left" w:pos="4176"/>
          <w:tab w:val="left" w:pos="6192"/>
          <w:tab w:val="left" w:pos="8208"/>
        </w:tabs>
        <w:spacing w:line="360" w:lineRule="auto"/>
        <w:rPr>
          <w:sz w:val="22"/>
          <w:lang w:val="en-GB"/>
        </w:rPr>
      </w:pPr>
      <w:r>
        <w:rPr>
          <w:sz w:val="22"/>
          <w:lang w:val="en-GB"/>
        </w:rPr>
        <w:t>* Excluding construction, but including building materials.</w:t>
      </w:r>
    </w:p>
    <w:p w:rsidR="00000000" w:rsidRDefault="001C718F">
      <w:pPr>
        <w:widowControl w:val="0"/>
        <w:tabs>
          <w:tab w:val="left" w:pos="2160"/>
          <w:tab w:val="left" w:pos="4176"/>
          <w:tab w:val="left" w:pos="6192"/>
          <w:tab w:val="left" w:pos="8208"/>
        </w:tabs>
        <w:spacing w:line="360" w:lineRule="auto"/>
        <w:rPr>
          <w:b/>
          <w:sz w:val="22"/>
          <w:lang w:val="en-GB"/>
        </w:rPr>
      </w:pPr>
    </w:p>
    <w:p w:rsidR="00000000" w:rsidRDefault="001C718F">
      <w:pPr>
        <w:widowControl w:val="0"/>
        <w:tabs>
          <w:tab w:val="left" w:pos="2160"/>
          <w:tab w:val="left" w:pos="4176"/>
          <w:tab w:val="left" w:pos="6192"/>
          <w:tab w:val="left" w:pos="8208"/>
        </w:tabs>
        <w:ind w:left="2160" w:hanging="2160"/>
        <w:rPr>
          <w:sz w:val="22"/>
          <w:lang w:val="en-GB"/>
        </w:rPr>
      </w:pPr>
      <w:r>
        <w:rPr>
          <w:b/>
          <w:sz w:val="22"/>
          <w:lang w:val="en-GB"/>
        </w:rPr>
        <w:t xml:space="preserve">Source: </w:t>
      </w:r>
      <w:r>
        <w:rPr>
          <w:sz w:val="22"/>
          <w:lang w:val="en-GB"/>
        </w:rPr>
        <w:tab/>
        <w:t xml:space="preserve">W. Arthur Lewis, </w:t>
      </w:r>
      <w:r>
        <w:rPr>
          <w:i/>
          <w:sz w:val="22"/>
          <w:lang w:val="en-GB"/>
        </w:rPr>
        <w:t xml:space="preserve">Growth and Fluctuations, 1870 - </w:t>
      </w:r>
      <w:proofErr w:type="gramStart"/>
      <w:r>
        <w:rPr>
          <w:i/>
          <w:sz w:val="22"/>
          <w:lang w:val="en-GB"/>
        </w:rPr>
        <w:t>1913</w:t>
      </w:r>
      <w:r>
        <w:rPr>
          <w:sz w:val="22"/>
          <w:lang w:val="en-GB"/>
        </w:rPr>
        <w:t xml:space="preserve">  (</w:t>
      </w:r>
      <w:proofErr w:type="gramEnd"/>
      <w:r>
        <w:rPr>
          <w:sz w:val="22"/>
          <w:lang w:val="en-GB"/>
        </w:rPr>
        <w:t xml:space="preserve">London, 1978), pp.  </w:t>
      </w:r>
      <w:proofErr w:type="gramStart"/>
      <w:r>
        <w:rPr>
          <w:sz w:val="22"/>
          <w:lang w:val="en-GB"/>
        </w:rPr>
        <w:t>248-50, 269, 271, 273</w:t>
      </w:r>
      <w:r>
        <w:rPr>
          <w:sz w:val="22"/>
          <w:lang w:val="en-GB"/>
        </w:rPr>
        <w:t>.</w:t>
      </w:r>
      <w:proofErr w:type="gramEnd"/>
    </w:p>
    <w:p w:rsidR="00000000" w:rsidRDefault="001C718F">
      <w:pPr>
        <w:widowControl w:val="0"/>
        <w:tabs>
          <w:tab w:val="left" w:pos="2160"/>
          <w:tab w:val="left" w:pos="4176"/>
          <w:tab w:val="left" w:pos="6192"/>
          <w:tab w:val="left" w:pos="8208"/>
        </w:tabs>
        <w:rPr>
          <w:sz w:val="22"/>
          <w:lang w:val="en-GB"/>
        </w:rPr>
      </w:pPr>
    </w:p>
    <w:p w:rsidR="00000000" w:rsidRDefault="001C718F">
      <w:pPr>
        <w:widowControl w:val="0"/>
        <w:tabs>
          <w:tab w:val="left" w:pos="2160"/>
          <w:tab w:val="left" w:pos="4176"/>
          <w:tab w:val="left" w:pos="6192"/>
          <w:tab w:val="left" w:pos="8208"/>
        </w:tabs>
        <w:spacing w:line="360" w:lineRule="auto"/>
        <w:rPr>
          <w:sz w:val="22"/>
          <w:lang w:val="en-GB"/>
        </w:rPr>
      </w:pPr>
      <w:r>
        <w:rPr>
          <w:sz w:val="22"/>
          <w:lang w:val="en-GB"/>
        </w:rPr>
        <w:lastRenderedPageBreak/>
        <w:t xml:space="preserve">d) </w:t>
      </w:r>
      <w:r>
        <w:rPr>
          <w:b/>
          <w:sz w:val="22"/>
          <w:lang w:val="en-GB"/>
        </w:rPr>
        <w:t>The Period 1896 - 1914 for German Industrialization</w:t>
      </w:r>
      <w:r>
        <w:rPr>
          <w:sz w:val="22"/>
          <w:lang w:val="en-GB"/>
        </w:rPr>
        <w:t>:</w:t>
      </w:r>
    </w:p>
    <w:p w:rsidR="00000000" w:rsidRDefault="001C718F">
      <w:pPr>
        <w:widowControl w:val="0"/>
        <w:tabs>
          <w:tab w:val="left" w:pos="2160"/>
          <w:tab w:val="left" w:pos="4176"/>
          <w:tab w:val="left" w:pos="6192"/>
          <w:tab w:val="left" w:pos="820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In terms of international trade and capital investments,</w:t>
      </w:r>
      <w:r>
        <w:rPr>
          <w:sz w:val="22"/>
          <w:lang w:val="en-GB"/>
        </w:rPr>
        <w:t xml:space="preserve"> this was a boom period, and also one of renewed inflation lasting until World War I.</w:t>
      </w:r>
    </w:p>
    <w:p w:rsidR="00000000" w:rsidRDefault="001C718F">
      <w:pPr>
        <w:widowControl w:val="0"/>
        <w:tabs>
          <w:tab w:val="left" w:pos="2160"/>
          <w:tab w:val="left" w:pos="4176"/>
          <w:tab w:val="left" w:pos="6192"/>
          <w:tab w:val="left" w:pos="8208"/>
        </w:tabs>
        <w:spacing w:line="360" w:lineRule="auto"/>
        <w:rPr>
          <w:sz w:val="22"/>
          <w:lang w:val="en-GB"/>
        </w:rPr>
      </w:pPr>
      <w:r>
        <w:rPr>
          <w:sz w:val="22"/>
          <w:lang w:val="en-GB"/>
        </w:rPr>
        <w:t xml:space="preserve">ii) </w:t>
      </w:r>
      <w:r>
        <w:rPr>
          <w:b/>
          <w:sz w:val="22"/>
          <w:lang w:val="en-GB"/>
        </w:rPr>
        <w:t>In this period specifically, Germany overtook Br</w:t>
      </w:r>
      <w:r>
        <w:rPr>
          <w:b/>
          <w:sz w:val="22"/>
          <w:lang w:val="en-GB"/>
        </w:rPr>
        <w:t>itain in steel production:</w:t>
      </w:r>
      <w:r>
        <w:rPr>
          <w:sz w:val="22"/>
          <w:lang w:val="en-GB"/>
        </w:rPr>
        <w:t xml:space="preserve">  or rather in certain aspects of steel production.</w:t>
      </w:r>
    </w:p>
    <w:p w:rsidR="00000000" w:rsidRDefault="001C718F">
      <w:pPr>
        <w:widowControl w:val="0"/>
        <w:tabs>
          <w:tab w:val="left" w:pos="2160"/>
          <w:tab w:val="left" w:pos="4176"/>
          <w:tab w:val="left" w:pos="6192"/>
          <w:tab w:val="left" w:pos="8208"/>
        </w:tabs>
        <w:spacing w:line="360" w:lineRule="auto"/>
        <w:rPr>
          <w:sz w:val="22"/>
          <w:lang w:val="en-GB"/>
        </w:rPr>
      </w:pPr>
      <w:r>
        <w:rPr>
          <w:sz w:val="22"/>
          <w:lang w:val="en-GB"/>
        </w:rPr>
        <w:t xml:space="preserve">iii) </w:t>
      </w:r>
      <w:proofErr w:type="gramStart"/>
      <w:r>
        <w:rPr>
          <w:b/>
          <w:sz w:val="22"/>
          <w:lang w:val="en-GB"/>
        </w:rPr>
        <w:t>more</w:t>
      </w:r>
      <w:proofErr w:type="gramEnd"/>
      <w:r>
        <w:rPr>
          <w:b/>
          <w:sz w:val="22"/>
          <w:lang w:val="en-GB"/>
        </w:rPr>
        <w:t xml:space="preserve"> importantly, Germany established world supremacy in two new key industries:</w:t>
      </w:r>
      <w:r>
        <w:rPr>
          <w:sz w:val="22"/>
          <w:lang w:val="en-GB"/>
        </w:rPr>
        <w:t xml:space="preserve"> the chemical and electrical industries.</w:t>
      </w:r>
    </w:p>
    <w:p w:rsidR="00000000" w:rsidRDefault="001C718F">
      <w:pPr>
        <w:widowControl w:val="0"/>
        <w:tabs>
          <w:tab w:val="left" w:pos="2160"/>
          <w:tab w:val="left" w:pos="4176"/>
          <w:tab w:val="left" w:pos="6192"/>
          <w:tab w:val="left" w:pos="8208"/>
        </w:tabs>
        <w:spacing w:line="360" w:lineRule="auto"/>
        <w:rPr>
          <w:sz w:val="22"/>
          <w:lang w:val="en-GB"/>
        </w:rPr>
      </w:pPr>
      <w:proofErr w:type="gramStart"/>
      <w:r>
        <w:rPr>
          <w:sz w:val="22"/>
          <w:lang w:val="en-GB"/>
        </w:rPr>
        <w:t xml:space="preserve">iv) </w:t>
      </w:r>
      <w:r>
        <w:rPr>
          <w:b/>
          <w:sz w:val="22"/>
          <w:lang w:val="en-GB"/>
        </w:rPr>
        <w:t>German</w:t>
      </w:r>
      <w:proofErr w:type="gramEnd"/>
      <w:r>
        <w:rPr>
          <w:b/>
          <w:sz w:val="22"/>
          <w:lang w:val="en-GB"/>
        </w:rPr>
        <w:t xml:space="preserve"> industrial amalgamation and cartelisation</w:t>
      </w:r>
      <w:r>
        <w:rPr>
          <w:b/>
          <w:sz w:val="22"/>
          <w:lang w:val="en-GB"/>
        </w:rPr>
        <w:t>:</w:t>
      </w:r>
      <w:r>
        <w:rPr>
          <w:sz w:val="22"/>
          <w:lang w:val="en-GB"/>
        </w:rPr>
        <w:t xml:space="preserve"> became much more pronounced during this period.</w:t>
      </w:r>
    </w:p>
    <w:p w:rsidR="00000000" w:rsidRDefault="001C718F">
      <w:pPr>
        <w:widowControl w:val="0"/>
        <w:tabs>
          <w:tab w:val="left" w:pos="2160"/>
          <w:tab w:val="left" w:pos="4176"/>
          <w:tab w:val="left" w:pos="6192"/>
          <w:tab w:val="left" w:pos="8208"/>
        </w:tabs>
        <w:spacing w:line="360" w:lineRule="auto"/>
        <w:rPr>
          <w:sz w:val="22"/>
          <w:lang w:val="en-GB"/>
        </w:rPr>
      </w:pPr>
    </w:p>
    <w:p w:rsidR="00000000" w:rsidRDefault="001C718F">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r>
      <w:r>
        <w:rPr>
          <w:b/>
          <w:sz w:val="22"/>
          <w:u w:val="single"/>
          <w:lang w:val="en-GB"/>
        </w:rPr>
        <w:t>German Mastery in the Steel Industry</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a) </w:t>
      </w:r>
      <w:r>
        <w:rPr>
          <w:b/>
          <w:sz w:val="22"/>
          <w:lang w:val="en-GB"/>
        </w:rPr>
        <w:t>Comments on German coal and iron production</w:t>
      </w:r>
      <w:r>
        <w:rPr>
          <w:sz w:val="22"/>
          <w:lang w:val="en-GB"/>
        </w:rPr>
        <w:t>: as prelude to the history of German mastery in the steel industry:</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coal</w:t>
      </w:r>
      <w:proofErr w:type="gramEnd"/>
      <w:r>
        <w:rPr>
          <w:b/>
          <w:sz w:val="22"/>
          <w:lang w:val="en-GB"/>
        </w:rPr>
        <w:t>:</w:t>
      </w:r>
      <w:r>
        <w:rPr>
          <w:sz w:val="22"/>
          <w:lang w:val="en-GB"/>
        </w:rPr>
        <w:t xml:space="preserve"> statistics up to World War I (1914)</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not</w:t>
      </w:r>
      <w:r>
        <w:rPr>
          <w:sz w:val="22"/>
          <w:lang w:val="en-GB"/>
        </w:rPr>
        <w:t>e</w:t>
      </w:r>
      <w:proofErr w:type="gramEnd"/>
      <w:r>
        <w:rPr>
          <w:sz w:val="22"/>
          <w:lang w:val="en-GB"/>
        </w:rPr>
        <w:t xml:space="preserve"> from the statistics on the screen that Germany rapidly overtook France in coal production, producing more than double the French coal output by the 1870s;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Germany never succeeded in overtaking Britain in aggregate coal production.</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1C718F">
      <w:pPr>
        <w:widowControl w:val="0"/>
        <w:tabs>
          <w:tab w:val="center" w:pos="4680"/>
        </w:tabs>
        <w:rPr>
          <w:b/>
          <w:sz w:val="22"/>
          <w:lang w:val="en-GB"/>
        </w:rPr>
      </w:pPr>
      <w:r>
        <w:rPr>
          <w:b/>
          <w:sz w:val="22"/>
          <w:lang w:val="en-GB"/>
        </w:rPr>
        <w:tab/>
        <w:t>Output of Co</w:t>
      </w:r>
      <w:r>
        <w:rPr>
          <w:b/>
          <w:sz w:val="22"/>
          <w:lang w:val="en-GB"/>
        </w:rPr>
        <w:t xml:space="preserve">al in Millions of Metric Tons: </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1C718F">
      <w:pPr>
        <w:widowControl w:val="0"/>
        <w:tabs>
          <w:tab w:val="center" w:pos="4680"/>
        </w:tabs>
        <w:rPr>
          <w:b/>
          <w:sz w:val="22"/>
          <w:lang w:val="en-GB"/>
        </w:rPr>
      </w:pPr>
      <w:r>
        <w:rPr>
          <w:b/>
          <w:sz w:val="22"/>
          <w:lang w:val="en-GB"/>
        </w:rPr>
        <w:tab/>
        <w:t>For Selected European Countries, Decennial Means: 1820/9 - 1910/3</w:t>
      </w:r>
    </w:p>
    <w:p w:rsidR="00000000" w:rsidRDefault="001C718F">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40"/>
        <w:gridCol w:w="1584"/>
        <w:gridCol w:w="1584"/>
        <w:gridCol w:w="1584"/>
        <w:gridCol w:w="1584"/>
        <w:gridCol w:w="1584"/>
      </w:tblGrid>
      <w:tr w:rsidR="00000000">
        <w:tblPrEx>
          <w:tblCellMar>
            <w:top w:w="0" w:type="dxa"/>
            <w:bottom w:w="0" w:type="dxa"/>
          </w:tblCellMar>
        </w:tblPrEx>
        <w:trPr>
          <w:cantSplit/>
          <w:tblHeader/>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rPr>
                <w:b/>
                <w:sz w:val="22"/>
                <w:lang w:val="en-GB"/>
              </w:rPr>
            </w:pPr>
            <w:r>
              <w:rPr>
                <w:b/>
                <w:sz w:val="22"/>
                <w:lang w:val="en-GB"/>
              </w:rPr>
              <w:t>Decade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rPr>
                <w:b/>
                <w:sz w:val="22"/>
                <w:lang w:val="en-GB"/>
              </w:rPr>
            </w:pPr>
            <w:r>
              <w:rPr>
                <w:b/>
                <w:sz w:val="22"/>
                <w:lang w:val="en-GB"/>
              </w:rPr>
              <w:t>Great Britain</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rPr>
                <w:b/>
                <w:sz w:val="22"/>
                <w:lang w:val="en-GB"/>
              </w:rPr>
            </w:pPr>
            <w:r>
              <w:rPr>
                <w:b/>
                <w:sz w:val="22"/>
                <w:lang w:val="en-GB"/>
              </w:rPr>
              <w:t>Belgium</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rPr>
                <w:b/>
                <w:sz w:val="22"/>
                <w:lang w:val="en-GB"/>
              </w:rPr>
            </w:pPr>
            <w:r>
              <w:rPr>
                <w:b/>
                <w:sz w:val="22"/>
                <w:lang w:val="en-GB"/>
              </w:rPr>
              <w:t>France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rPr>
                <w:b/>
                <w:sz w:val="22"/>
                <w:lang w:val="en-GB"/>
              </w:rPr>
            </w:pPr>
            <w:r>
              <w:rPr>
                <w:b/>
                <w:sz w:val="22"/>
                <w:lang w:val="en-GB"/>
              </w:rPr>
              <w:t>Germany</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rPr>
                <w:sz w:val="22"/>
                <w:lang w:val="en-GB"/>
              </w:rPr>
            </w:pPr>
            <w:r>
              <w:rPr>
                <w:b/>
                <w:sz w:val="22"/>
                <w:lang w:val="en-GB"/>
              </w:rPr>
              <w:t>Russia</w:t>
            </w:r>
          </w:p>
        </w:tc>
      </w:tr>
      <w:tr w:rsidR="00000000">
        <w:tblPrEx>
          <w:tblCellMar>
            <w:top w:w="0" w:type="dxa"/>
            <w:bottom w:w="0" w:type="dxa"/>
          </w:tblCellMar>
        </w:tblPrEx>
        <w:trPr>
          <w:cantSplit/>
          <w:tblHeader/>
        </w:trPr>
        <w:tc>
          <w:tcPr>
            <w:tcW w:w="9360" w:type="dxa"/>
            <w:gridSpan w:val="6"/>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rPr>
                <w:sz w:val="22"/>
                <w:lang w:val="en-GB"/>
              </w:rPr>
            </w:pP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1820-9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20.00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r>
              <w:rPr>
                <w:sz w:val="22"/>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1.30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1.40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1830-9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25.45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2.75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2.45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2.45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r>
              <w:rPr>
                <w:sz w:val="22"/>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40.40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4.60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r>
              <w:rPr>
                <w:sz w:val="22"/>
                <w:lang w:val="en-GB"/>
              </w:rPr>
              <w:t>3.95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5.25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1850-9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59.00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7.70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6.45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11.95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w:t>
            </w:r>
            <w:proofErr w:type="spellStart"/>
            <w:r>
              <w:rPr>
                <w:sz w:val="22"/>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1860-9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b/>
                <w:sz w:val="22"/>
                <w:lang w:val="en-GB"/>
              </w:rPr>
              <w:t xml:space="preserve"> </w:t>
            </w:r>
            <w:r>
              <w:rPr>
                <w:sz w:val="22"/>
                <w:lang w:val="en-GB"/>
              </w:rPr>
              <w:t>95.50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25.90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0.45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1870-9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129.45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16.20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45.65</w:t>
            </w:r>
            <w:r>
              <w:rPr>
                <w:sz w:val="22"/>
                <w:vertAlign w:val="superscript"/>
                <w:lang w:val="en-GB"/>
              </w:rPr>
              <w:t>a</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1.60</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1880-9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163.40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17.95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20.85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71.90</w:t>
            </w:r>
            <w:r>
              <w:rPr>
                <w:sz w:val="22"/>
                <w:vertAlign w:val="superscript"/>
                <w:lang w:val="en-GB"/>
              </w:rPr>
              <w:t>b</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4.35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1890-9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194.15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20.70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28.45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107.05</w:t>
            </w:r>
            <w:r>
              <w:rPr>
                <w:sz w:val="22"/>
                <w:vertAlign w:val="superscript"/>
                <w:lang w:val="en-GB"/>
              </w:rPr>
              <w:t>c</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 xml:space="preserve"> 9.05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1900-9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245.30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24.05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34.70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179.25</w:t>
            </w:r>
            <w:r>
              <w:rPr>
                <w:sz w:val="22"/>
                <w:vertAlign w:val="superscript"/>
                <w:lang w:val="en-GB"/>
              </w:rPr>
              <w:t>d</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20</w:t>
            </w:r>
            <w:r>
              <w:rPr>
                <w:sz w:val="22"/>
                <w:lang w:val="en-GB"/>
              </w:rPr>
              <w:t>.50</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sz w:val="22"/>
                <w:lang w:val="en-GB"/>
              </w:rPr>
            </w:pPr>
            <w:r>
              <w:rPr>
                <w:b/>
                <w:sz w:val="22"/>
                <w:lang w:val="en-GB"/>
              </w:rPr>
              <w:t>1910-3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275.40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24.80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39.90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sz w:val="22"/>
                <w:lang w:val="en-GB"/>
              </w:rPr>
            </w:pPr>
            <w:r>
              <w:rPr>
                <w:sz w:val="22"/>
                <w:lang w:val="en-GB"/>
              </w:rPr>
              <w:t>247.50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b/>
                <w:sz w:val="22"/>
                <w:lang w:val="en-GB"/>
              </w:rPr>
            </w:pPr>
            <w:r>
              <w:rPr>
                <w:sz w:val="22"/>
                <w:lang w:val="en-GB"/>
              </w:rPr>
              <w:t>30.20</w:t>
            </w:r>
          </w:p>
        </w:tc>
      </w:tr>
      <w:tr w:rsidR="00000000">
        <w:tblPrEx>
          <w:tblCellMar>
            <w:top w:w="0" w:type="dxa"/>
            <w:bottom w:w="0" w:type="dxa"/>
          </w:tblCellMar>
        </w:tblPrEx>
        <w:trPr>
          <w:cantSplit/>
        </w:trPr>
        <w:tc>
          <w:tcPr>
            <w:tcW w:w="9360" w:type="dxa"/>
            <w:gridSpan w:val="6"/>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sz w:val="22"/>
                <w:lang w:val="en-GB"/>
              </w:rPr>
            </w:pPr>
          </w:p>
        </w:tc>
      </w:tr>
    </w:tbl>
    <w:p w:rsidR="0095693E" w:rsidRDefault="0095693E">
      <w:pPr>
        <w:widowControl w:val="0"/>
        <w:tabs>
          <w:tab w:val="left" w:pos="1440"/>
          <w:tab w:val="left" w:pos="3024"/>
          <w:tab w:val="left" w:pos="4608"/>
          <w:tab w:val="left" w:pos="6192"/>
          <w:tab w:val="left" w:pos="7776"/>
          <w:tab w:val="left" w:pos="9360"/>
        </w:tabs>
        <w:spacing w:line="480" w:lineRule="auto"/>
        <w:rPr>
          <w:b/>
          <w:sz w:val="22"/>
          <w:lang w:val="en-GB"/>
        </w:rPr>
      </w:pPr>
    </w:p>
    <w:p w:rsidR="00000000" w:rsidRDefault="001C718F">
      <w:pPr>
        <w:widowControl w:val="0"/>
        <w:tabs>
          <w:tab w:val="left" w:pos="1440"/>
          <w:tab w:val="left" w:pos="3024"/>
          <w:tab w:val="left" w:pos="4608"/>
          <w:tab w:val="left" w:pos="6192"/>
          <w:tab w:val="left" w:pos="7776"/>
          <w:tab w:val="left" w:pos="9360"/>
        </w:tabs>
        <w:spacing w:line="480" w:lineRule="auto"/>
        <w:rPr>
          <w:sz w:val="22"/>
          <w:lang w:val="en-GB"/>
        </w:rPr>
      </w:pPr>
      <w:r>
        <w:rPr>
          <w:b/>
          <w:sz w:val="22"/>
          <w:lang w:val="en-GB"/>
        </w:rPr>
        <w:lastRenderedPageBreak/>
        <w:t>Germany:</w:t>
      </w:r>
      <w:r>
        <w:rPr>
          <w:sz w:val="22"/>
          <w:lang w:val="en-GB"/>
        </w:rPr>
        <w:t xml:space="preserve"> proportion of total coal output accounted for by lignite:</w:t>
      </w:r>
    </w:p>
    <w:p w:rsidR="00000000" w:rsidRDefault="001C718F">
      <w:pPr>
        <w:widowControl w:val="0"/>
        <w:tabs>
          <w:tab w:val="left" w:pos="1440"/>
          <w:tab w:val="left" w:pos="3024"/>
          <w:tab w:val="left" w:pos="4608"/>
          <w:tab w:val="left" w:pos="6192"/>
          <w:tab w:val="left" w:pos="7776"/>
          <w:tab w:val="left" w:pos="9360"/>
        </w:tabs>
        <w:rPr>
          <w:sz w:val="22"/>
          <w:lang w:val="en-GB"/>
        </w:rPr>
      </w:pPr>
      <w:proofErr w:type="gramStart"/>
      <w:r>
        <w:rPr>
          <w:sz w:val="22"/>
          <w:lang w:val="en-GB"/>
        </w:rPr>
        <w:t>a</w:t>
      </w:r>
      <w:proofErr w:type="gramEnd"/>
      <w:r>
        <w:rPr>
          <w:sz w:val="22"/>
          <w:lang w:val="en-GB"/>
        </w:rPr>
        <w:t>. in 1871</w:t>
      </w:r>
      <w:r>
        <w:rPr>
          <w:sz w:val="22"/>
          <w:lang w:val="en-GB"/>
        </w:rPr>
        <w:tab/>
      </w:r>
      <w:r>
        <w:rPr>
          <w:sz w:val="22"/>
          <w:lang w:val="en-GB"/>
        </w:rPr>
        <w:tab/>
        <w:t>22.4%</w:t>
      </w:r>
    </w:p>
    <w:p w:rsidR="00000000" w:rsidRDefault="001C718F">
      <w:pPr>
        <w:widowControl w:val="0"/>
        <w:tabs>
          <w:tab w:val="left" w:pos="1440"/>
          <w:tab w:val="left" w:pos="3024"/>
          <w:tab w:val="left" w:pos="4608"/>
          <w:tab w:val="left" w:pos="6192"/>
          <w:tab w:val="left" w:pos="7776"/>
          <w:tab w:val="left" w:pos="9360"/>
        </w:tabs>
        <w:ind w:left="3024" w:hanging="3024"/>
        <w:rPr>
          <w:sz w:val="22"/>
          <w:lang w:val="en-GB"/>
        </w:rPr>
      </w:pPr>
      <w:proofErr w:type="gramStart"/>
      <w:r>
        <w:rPr>
          <w:sz w:val="22"/>
          <w:lang w:val="en-GB"/>
        </w:rPr>
        <w:t>b</w:t>
      </w:r>
      <w:proofErr w:type="gramEnd"/>
      <w:r>
        <w:rPr>
          <w:sz w:val="22"/>
          <w:lang w:val="en-GB"/>
        </w:rPr>
        <w:t>. in 1880</w:t>
      </w:r>
      <w:r>
        <w:rPr>
          <w:sz w:val="22"/>
          <w:lang w:val="en-GB"/>
        </w:rPr>
        <w:tab/>
      </w:r>
      <w:r>
        <w:rPr>
          <w:sz w:val="22"/>
          <w:lang w:val="en-GB"/>
        </w:rPr>
        <w:tab/>
        <w:t>20.5%</w:t>
      </w:r>
    </w:p>
    <w:p w:rsidR="00000000" w:rsidRDefault="001C718F">
      <w:pPr>
        <w:widowControl w:val="0"/>
        <w:tabs>
          <w:tab w:val="left" w:pos="1440"/>
          <w:tab w:val="left" w:pos="3024"/>
          <w:tab w:val="left" w:pos="4608"/>
          <w:tab w:val="left" w:pos="6192"/>
          <w:tab w:val="left" w:pos="7776"/>
          <w:tab w:val="left" w:pos="9360"/>
        </w:tabs>
        <w:rPr>
          <w:sz w:val="22"/>
          <w:lang w:val="en-GB"/>
        </w:rPr>
      </w:pPr>
      <w:proofErr w:type="gramStart"/>
      <w:r>
        <w:rPr>
          <w:sz w:val="22"/>
          <w:lang w:val="en-GB"/>
        </w:rPr>
        <w:t>c</w:t>
      </w:r>
      <w:proofErr w:type="gramEnd"/>
      <w:r>
        <w:rPr>
          <w:sz w:val="22"/>
          <w:lang w:val="en-GB"/>
        </w:rPr>
        <w:t>. in 1890</w:t>
      </w:r>
      <w:r>
        <w:rPr>
          <w:sz w:val="22"/>
          <w:lang w:val="en-GB"/>
        </w:rPr>
        <w:tab/>
      </w:r>
      <w:r>
        <w:rPr>
          <w:sz w:val="22"/>
          <w:lang w:val="en-GB"/>
        </w:rPr>
        <w:tab/>
        <w:t>21.4%</w:t>
      </w:r>
    </w:p>
    <w:p w:rsidR="00000000" w:rsidRDefault="001C718F">
      <w:pPr>
        <w:widowControl w:val="0"/>
        <w:tabs>
          <w:tab w:val="left" w:pos="1440"/>
          <w:tab w:val="left" w:pos="3024"/>
          <w:tab w:val="left" w:pos="4608"/>
          <w:tab w:val="left" w:pos="6192"/>
          <w:tab w:val="left" w:pos="7776"/>
          <w:tab w:val="left" w:pos="9360"/>
        </w:tabs>
        <w:ind w:left="3024" w:hanging="3024"/>
        <w:rPr>
          <w:sz w:val="22"/>
          <w:lang w:val="en-GB"/>
        </w:rPr>
      </w:pPr>
      <w:proofErr w:type="gramStart"/>
      <w:r>
        <w:rPr>
          <w:sz w:val="22"/>
          <w:lang w:val="en-GB"/>
        </w:rPr>
        <w:t>d</w:t>
      </w:r>
      <w:proofErr w:type="gramEnd"/>
      <w:r>
        <w:rPr>
          <w:sz w:val="22"/>
          <w:lang w:val="en-GB"/>
        </w:rPr>
        <w:t>. in 1900</w:t>
      </w:r>
      <w:r>
        <w:rPr>
          <w:sz w:val="22"/>
          <w:lang w:val="en-GB"/>
        </w:rPr>
        <w:tab/>
      </w:r>
      <w:r>
        <w:rPr>
          <w:sz w:val="22"/>
          <w:lang w:val="en-GB"/>
        </w:rPr>
        <w:tab/>
        <w:t>27.0%</w:t>
      </w:r>
    </w:p>
    <w:p w:rsidR="00000000" w:rsidRDefault="001C718F">
      <w:pPr>
        <w:widowControl w:val="0"/>
        <w:tabs>
          <w:tab w:val="left" w:pos="1440"/>
          <w:tab w:val="left" w:pos="3024"/>
          <w:tab w:val="left" w:pos="4608"/>
          <w:tab w:val="left" w:pos="6192"/>
          <w:tab w:val="left" w:pos="7776"/>
          <w:tab w:val="left" w:pos="9360"/>
        </w:tabs>
        <w:rPr>
          <w:sz w:val="22"/>
          <w:lang w:val="en-GB"/>
        </w:rPr>
      </w:pPr>
      <w:proofErr w:type="gramStart"/>
      <w:r>
        <w:rPr>
          <w:sz w:val="22"/>
          <w:lang w:val="en-GB"/>
        </w:rPr>
        <w:t>e</w:t>
      </w:r>
      <w:proofErr w:type="gramEnd"/>
      <w:r>
        <w:rPr>
          <w:sz w:val="22"/>
          <w:lang w:val="en-GB"/>
        </w:rPr>
        <w:t>. in 1910</w:t>
      </w:r>
      <w:r>
        <w:rPr>
          <w:sz w:val="22"/>
          <w:lang w:val="en-GB"/>
        </w:rPr>
        <w:tab/>
      </w:r>
      <w:r>
        <w:rPr>
          <w:sz w:val="22"/>
          <w:lang w:val="en-GB"/>
        </w:rPr>
        <w:tab/>
        <w:t>31.3%</w:t>
      </w:r>
    </w:p>
    <w:p w:rsidR="00000000" w:rsidRDefault="001C718F">
      <w:pPr>
        <w:widowControl w:val="0"/>
        <w:tabs>
          <w:tab w:val="left" w:pos="1440"/>
          <w:tab w:val="left" w:pos="3024"/>
          <w:tab w:val="left" w:pos="4608"/>
          <w:tab w:val="left" w:pos="6192"/>
          <w:tab w:val="left" w:pos="7776"/>
          <w:tab w:val="left" w:pos="9360"/>
        </w:tabs>
        <w:rPr>
          <w:sz w:val="22"/>
          <w:lang w:val="en-GB"/>
        </w:rPr>
      </w:pPr>
    </w:p>
    <w:p w:rsidR="00000000" w:rsidRDefault="001C718F">
      <w:pPr>
        <w:widowControl w:val="0"/>
        <w:tabs>
          <w:tab w:val="left" w:pos="1440"/>
          <w:tab w:val="left" w:pos="3024"/>
          <w:tab w:val="left" w:pos="4608"/>
          <w:tab w:val="left" w:pos="6192"/>
          <w:tab w:val="left" w:pos="7776"/>
          <w:tab w:val="left" w:pos="9360"/>
        </w:tabs>
        <w:rPr>
          <w:sz w:val="22"/>
          <w:lang w:val="en-GB"/>
        </w:rPr>
      </w:pPr>
      <w:r>
        <w:rPr>
          <w:sz w:val="22"/>
          <w:lang w:val="en-GB"/>
        </w:rPr>
        <w:t>1 metric tonne = 1000 kilograms = 2,204.6 lb.</w:t>
      </w:r>
    </w:p>
    <w:p w:rsidR="00000000" w:rsidRDefault="001C718F">
      <w:pPr>
        <w:widowControl w:val="0"/>
        <w:tabs>
          <w:tab w:val="left" w:pos="1440"/>
          <w:tab w:val="left" w:pos="3024"/>
          <w:tab w:val="left" w:pos="4608"/>
          <w:tab w:val="left" w:pos="6192"/>
          <w:tab w:val="left" w:pos="7776"/>
          <w:tab w:val="left" w:pos="9360"/>
        </w:tabs>
        <w:rPr>
          <w:b/>
          <w:sz w:val="22"/>
          <w:lang w:val="en-GB"/>
        </w:rPr>
      </w:pPr>
    </w:p>
    <w:p w:rsidR="00000000" w:rsidRDefault="001C718F">
      <w:pPr>
        <w:widowControl w:val="0"/>
        <w:tabs>
          <w:tab w:val="left" w:pos="1440"/>
          <w:tab w:val="left" w:pos="3024"/>
          <w:tab w:val="left" w:pos="4608"/>
          <w:tab w:val="left" w:pos="6192"/>
          <w:tab w:val="left" w:pos="7776"/>
          <w:tab w:val="left" w:pos="9360"/>
        </w:tabs>
        <w:rPr>
          <w:sz w:val="22"/>
          <w:lang w:val="en-GB"/>
        </w:rPr>
      </w:pPr>
      <w:r>
        <w:rPr>
          <w:b/>
          <w:sz w:val="22"/>
          <w:lang w:val="en-GB"/>
        </w:rPr>
        <w:t>Sour</w:t>
      </w:r>
      <w:r>
        <w:rPr>
          <w:b/>
          <w:sz w:val="22"/>
          <w:lang w:val="en-GB"/>
        </w:rPr>
        <w:t>ce:</w:t>
      </w:r>
      <w:r>
        <w:rPr>
          <w:sz w:val="22"/>
          <w:lang w:val="en-GB"/>
        </w:rPr>
        <w:t xml:space="preserve"> Carlo </w:t>
      </w:r>
      <w:proofErr w:type="spellStart"/>
      <w:r>
        <w:rPr>
          <w:sz w:val="22"/>
          <w:lang w:val="en-GB"/>
        </w:rPr>
        <w:t>Cipolla</w:t>
      </w:r>
      <w:proofErr w:type="spellEnd"/>
      <w:r>
        <w:rPr>
          <w:sz w:val="22"/>
          <w:lang w:val="en-GB"/>
        </w:rPr>
        <w:t xml:space="preserve">, ed., </w:t>
      </w:r>
      <w:r>
        <w:rPr>
          <w:i/>
          <w:sz w:val="22"/>
          <w:lang w:val="en-GB"/>
        </w:rPr>
        <w:t>Fontana Economic History of Europe</w:t>
      </w:r>
      <w:r>
        <w:rPr>
          <w:sz w:val="22"/>
          <w:lang w:val="en-GB"/>
        </w:rPr>
        <w:t>, Vol. IV</w:t>
      </w:r>
      <w:proofErr w:type="gramStart"/>
      <w:r>
        <w:rPr>
          <w:sz w:val="22"/>
          <w:lang w:val="en-GB"/>
        </w:rPr>
        <w:t>:2</w:t>
      </w:r>
      <w:proofErr w:type="gramEnd"/>
      <w:r>
        <w:rPr>
          <w:sz w:val="22"/>
          <w:lang w:val="en-GB"/>
        </w:rPr>
        <w:t xml:space="preserve">, p. 770. </w:t>
      </w:r>
    </w:p>
    <w:p w:rsidR="00000000" w:rsidRDefault="001C718F">
      <w:pPr>
        <w:widowControl w:val="0"/>
        <w:tabs>
          <w:tab w:val="left" w:pos="1440"/>
          <w:tab w:val="left" w:pos="3024"/>
          <w:tab w:val="left" w:pos="4608"/>
          <w:tab w:val="left" w:pos="6192"/>
          <w:tab w:val="left" w:pos="7776"/>
          <w:tab w:val="left" w:pos="9360"/>
        </w:tabs>
        <w:rPr>
          <w:sz w:val="22"/>
          <w:lang w:val="en-GB"/>
        </w:rPr>
      </w:pPr>
    </w:p>
    <w:p w:rsidR="00000000" w:rsidRDefault="001C718F">
      <w:pPr>
        <w:widowControl w:val="0"/>
        <w:tabs>
          <w:tab w:val="left" w:pos="1440"/>
          <w:tab w:val="left" w:pos="3024"/>
          <w:tab w:val="left" w:pos="4608"/>
          <w:tab w:val="left" w:pos="6192"/>
          <w:tab w:val="left" w:pos="7776"/>
          <w:tab w:val="left" w:pos="9360"/>
        </w:tabs>
        <w:spacing w:line="360" w:lineRule="auto"/>
        <w:rPr>
          <w:sz w:val="22"/>
          <w:lang w:val="en-GB"/>
        </w:rPr>
      </w:pPr>
      <w:r>
        <w:rPr>
          <w:sz w:val="22"/>
          <w:lang w:val="en-GB"/>
        </w:rPr>
        <w:t xml:space="preserve">ii) </w:t>
      </w:r>
      <w:r>
        <w:rPr>
          <w:b/>
          <w:sz w:val="22"/>
          <w:lang w:val="en-GB"/>
        </w:rPr>
        <w:t>German Iron production</w:t>
      </w:r>
      <w:r>
        <w:rPr>
          <w:sz w:val="22"/>
          <w:lang w:val="en-GB"/>
        </w:rPr>
        <w:t>:</w:t>
      </w:r>
    </w:p>
    <w:p w:rsidR="00000000" w:rsidRDefault="001C718F">
      <w:pPr>
        <w:widowControl w:val="0"/>
        <w:tabs>
          <w:tab w:val="left" w:pos="1440"/>
          <w:tab w:val="left" w:pos="3024"/>
          <w:tab w:val="left" w:pos="4608"/>
          <w:tab w:val="left" w:pos="6192"/>
          <w:tab w:val="left" w:pos="7776"/>
          <w:tab w:val="left" w:pos="9360"/>
        </w:tabs>
        <w:spacing w:line="360" w:lineRule="auto"/>
        <w:rPr>
          <w:sz w:val="22"/>
          <w:lang w:val="en-GB"/>
        </w:rPr>
      </w:pPr>
      <w:r>
        <w:rPr>
          <w:sz w:val="22"/>
          <w:lang w:val="en-GB"/>
        </w:rPr>
        <w:t xml:space="preserve">(1) Germany was not as rich in iron ore as in coal, </w:t>
      </w:r>
    </w:p>
    <w:p w:rsidR="00000000" w:rsidRDefault="001C718F">
      <w:pPr>
        <w:widowControl w:val="0"/>
        <w:tabs>
          <w:tab w:val="left" w:pos="1440"/>
          <w:tab w:val="left" w:pos="3024"/>
          <w:tab w:val="left" w:pos="4608"/>
          <w:tab w:val="left" w:pos="6192"/>
          <w:tab w:val="left" w:pos="7776"/>
          <w:tab w:val="left" w:pos="936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thus the Germans had to import much of their iron ore, </w:t>
      </w:r>
    </w:p>
    <w:p w:rsidR="00000000" w:rsidRDefault="001C718F">
      <w:pPr>
        <w:pStyle w:val="Level1"/>
        <w:numPr>
          <w:ilvl w:val="0"/>
          <w:numId w:val="1"/>
        </w:numPr>
        <w:tabs>
          <w:tab w:val="left" w:pos="1440"/>
          <w:tab w:val="left" w:pos="3024"/>
          <w:tab w:val="left" w:pos="4608"/>
          <w:tab w:val="left" w:pos="6192"/>
          <w:tab w:val="left" w:pos="7776"/>
          <w:tab w:val="left" w:pos="9360"/>
        </w:tabs>
        <w:spacing w:line="360" w:lineRule="auto"/>
        <w:ind w:left="1440" w:hanging="1440"/>
        <w:rPr>
          <w:sz w:val="22"/>
          <w:lang w:val="en-GB"/>
        </w:rPr>
      </w:pPr>
      <w:r>
        <w:rPr>
          <w:sz w:val="22"/>
          <w:lang w:val="en-GB"/>
        </w:rPr>
        <w:tab/>
        <w:t>even after the acquisition of</w:t>
      </w:r>
      <w:r>
        <w:rPr>
          <w:sz w:val="22"/>
          <w:lang w:val="en-GB"/>
        </w:rPr>
        <w:t xml:space="preserve"> Lorraine from France in 1871 (Franco-Prussian War), </w:t>
      </w:r>
    </w:p>
    <w:p w:rsidR="00000000" w:rsidRDefault="001C718F">
      <w:pPr>
        <w:pStyle w:val="Level1"/>
        <w:numPr>
          <w:ilvl w:val="0"/>
          <w:numId w:val="1"/>
        </w:numPr>
        <w:tabs>
          <w:tab w:val="left" w:pos="1440"/>
          <w:tab w:val="left" w:pos="3024"/>
          <w:tab w:val="left" w:pos="4608"/>
          <w:tab w:val="left" w:pos="6192"/>
          <w:tab w:val="left" w:pos="7776"/>
          <w:tab w:val="left" w:pos="9360"/>
        </w:tabs>
        <w:spacing w:line="360" w:lineRule="auto"/>
        <w:ind w:left="1440" w:hanging="1440"/>
        <w:rPr>
          <w:sz w:val="22"/>
          <w:lang w:val="en-GB"/>
        </w:rPr>
      </w:pPr>
      <w:r>
        <w:rPr>
          <w:sz w:val="22"/>
          <w:lang w:val="en-GB"/>
        </w:rPr>
        <w:tab/>
      </w:r>
      <w:proofErr w:type="gramStart"/>
      <w:r>
        <w:rPr>
          <w:sz w:val="22"/>
          <w:lang w:val="en-GB"/>
        </w:rPr>
        <w:t>though</w:t>
      </w:r>
      <w:proofErr w:type="gramEnd"/>
      <w:r>
        <w:rPr>
          <w:sz w:val="22"/>
          <w:lang w:val="en-GB"/>
        </w:rPr>
        <w:t xml:space="preserve"> they imported considerably less iron than before, of course.</w:t>
      </w:r>
    </w:p>
    <w:p w:rsidR="00000000" w:rsidRDefault="001C718F">
      <w:pPr>
        <w:widowControl w:val="0"/>
        <w:tabs>
          <w:tab w:val="left" w:pos="1440"/>
          <w:tab w:val="left" w:pos="3024"/>
          <w:tab w:val="left" w:pos="4608"/>
          <w:tab w:val="left" w:pos="6192"/>
          <w:tab w:val="left" w:pos="7776"/>
          <w:tab w:val="left" w:pos="9360"/>
        </w:tabs>
        <w:spacing w:line="360" w:lineRule="auto"/>
        <w:rPr>
          <w:sz w:val="22"/>
          <w:lang w:val="en-GB"/>
        </w:rPr>
      </w:pPr>
      <w:r>
        <w:rPr>
          <w:sz w:val="22"/>
          <w:lang w:val="en-GB"/>
        </w:rPr>
        <w:t>(3) France and Germany: comparisons of industrial production</w:t>
      </w:r>
    </w:p>
    <w:p w:rsidR="00000000" w:rsidRDefault="001C718F">
      <w:pPr>
        <w:pStyle w:val="Level1"/>
        <w:numPr>
          <w:ilvl w:val="0"/>
          <w:numId w:val="1"/>
        </w:numPr>
        <w:tabs>
          <w:tab w:val="left" w:pos="1440"/>
          <w:tab w:val="left" w:pos="3024"/>
          <w:tab w:val="left" w:pos="4608"/>
          <w:tab w:val="left" w:pos="6192"/>
          <w:tab w:val="left" w:pos="7776"/>
          <w:tab w:val="left" w:pos="9360"/>
        </w:tabs>
        <w:spacing w:line="360" w:lineRule="auto"/>
        <w:ind w:left="1440" w:hanging="1440"/>
        <w:rPr>
          <w:sz w:val="22"/>
          <w:lang w:val="en-GB"/>
        </w:rPr>
      </w:pPr>
      <w:r>
        <w:rPr>
          <w:sz w:val="22"/>
          <w:lang w:val="en-GB"/>
        </w:rPr>
        <w:tab/>
        <w:t xml:space="preserve">From the table on the screen, we can see that as late as 1860, Germany </w:t>
      </w:r>
      <w:r>
        <w:rPr>
          <w:sz w:val="22"/>
          <w:lang w:val="en-GB"/>
        </w:rPr>
        <w:t>was still behind</w:t>
      </w:r>
      <w:r>
        <w:rPr>
          <w:sz w:val="22"/>
          <w:lang w:val="en-GB"/>
        </w:rPr>
        <w:t xml:space="preserve"> </w:t>
      </w:r>
      <w:r>
        <w:rPr>
          <w:sz w:val="22"/>
          <w:lang w:val="en-GB"/>
        </w:rPr>
        <w:t xml:space="preserve">France in iron production, </w:t>
      </w:r>
    </w:p>
    <w:p w:rsidR="00000000" w:rsidRDefault="001C718F">
      <w:pPr>
        <w:pStyle w:val="Level1"/>
        <w:numPr>
          <w:ilvl w:val="0"/>
          <w:numId w:val="1"/>
        </w:numPr>
        <w:tabs>
          <w:tab w:val="left" w:pos="1440"/>
          <w:tab w:val="left" w:pos="3024"/>
          <w:tab w:val="left" w:pos="4608"/>
          <w:tab w:val="left" w:pos="6192"/>
          <w:tab w:val="left" w:pos="7776"/>
          <w:tab w:val="left" w:pos="9360"/>
        </w:tabs>
        <w:spacing w:line="360" w:lineRule="auto"/>
        <w:ind w:left="1440" w:hanging="1440"/>
        <w:rPr>
          <w:sz w:val="22"/>
          <w:lang w:val="en-GB"/>
        </w:rPr>
      </w:pPr>
      <w:r>
        <w:rPr>
          <w:sz w:val="22"/>
          <w:lang w:val="en-GB"/>
        </w:rPr>
        <w:tab/>
        <w:t>but Germany had overtaken France by 1880;</w:t>
      </w:r>
    </w:p>
    <w:p w:rsidR="00000000" w:rsidRDefault="001C718F">
      <w:pPr>
        <w:widowControl w:val="0"/>
        <w:tabs>
          <w:tab w:val="left" w:pos="1440"/>
          <w:tab w:val="left" w:pos="3024"/>
          <w:tab w:val="left" w:pos="4608"/>
          <w:tab w:val="left" w:pos="6192"/>
          <w:tab w:val="left" w:pos="7776"/>
          <w:tab w:val="left" w:pos="9360"/>
        </w:tabs>
        <w:spacing w:line="360" w:lineRule="auto"/>
        <w:rPr>
          <w:sz w:val="22"/>
          <w:lang w:val="en-GB"/>
        </w:rPr>
      </w:pPr>
      <w:r>
        <w:rPr>
          <w:sz w:val="22"/>
          <w:lang w:val="en-GB"/>
        </w:rPr>
        <w:t xml:space="preserve">(4) Germany did not, however, </w:t>
      </w:r>
      <w:proofErr w:type="gramStart"/>
      <w:r>
        <w:rPr>
          <w:sz w:val="22"/>
          <w:lang w:val="en-GB"/>
        </w:rPr>
        <w:t>overtake  Britain</w:t>
      </w:r>
      <w:proofErr w:type="gramEnd"/>
      <w:r>
        <w:rPr>
          <w:sz w:val="22"/>
          <w:lang w:val="en-GB"/>
        </w:rPr>
        <w:t xml:space="preserve"> until just after 1900.</w:t>
      </w:r>
    </w:p>
    <w:p w:rsidR="00000000" w:rsidRDefault="001C718F">
      <w:pPr>
        <w:widowControl w:val="0"/>
        <w:tabs>
          <w:tab w:val="left" w:pos="1440"/>
          <w:tab w:val="left" w:pos="3024"/>
          <w:tab w:val="left" w:pos="4608"/>
          <w:tab w:val="left" w:pos="6192"/>
          <w:tab w:val="left" w:pos="7776"/>
          <w:tab w:val="left" w:pos="9360"/>
        </w:tabs>
        <w:spacing w:line="360" w:lineRule="auto"/>
        <w:rPr>
          <w:b/>
          <w:sz w:val="22"/>
          <w:lang w:val="en-GB"/>
        </w:rPr>
      </w:pPr>
    </w:p>
    <w:p w:rsidR="00000000" w:rsidRDefault="001C718F">
      <w:pPr>
        <w:widowControl w:val="0"/>
        <w:tabs>
          <w:tab w:val="left" w:pos="1440"/>
          <w:tab w:val="left" w:pos="2592"/>
          <w:tab w:val="left" w:pos="3744"/>
          <w:tab w:val="left" w:pos="4896"/>
          <w:tab w:val="left" w:pos="6048"/>
          <w:tab w:val="left" w:pos="7200"/>
          <w:tab w:val="left" w:pos="8352"/>
          <w:tab w:val="left" w:pos="9504"/>
        </w:tabs>
        <w:ind w:left="2592"/>
        <w:rPr>
          <w:b/>
          <w:sz w:val="22"/>
          <w:lang w:val="en-GB"/>
        </w:rPr>
      </w:pPr>
      <w:r>
        <w:rPr>
          <w:b/>
          <w:sz w:val="22"/>
          <w:lang w:val="en-GB"/>
        </w:rPr>
        <w:lastRenderedPageBreak/>
        <w:t>Decennial Averages of the Output of Pig Iron and</w:t>
      </w:r>
    </w:p>
    <w:p w:rsidR="00000000" w:rsidRDefault="001C718F">
      <w:pPr>
        <w:widowControl w:val="0"/>
        <w:tabs>
          <w:tab w:val="left" w:pos="1440"/>
          <w:tab w:val="left" w:pos="2592"/>
          <w:tab w:val="left" w:pos="3744"/>
          <w:tab w:val="left" w:pos="4896"/>
          <w:tab w:val="left" w:pos="6048"/>
          <w:tab w:val="left" w:pos="7200"/>
          <w:tab w:val="left" w:pos="8352"/>
          <w:tab w:val="left" w:pos="9504"/>
        </w:tabs>
        <w:ind w:left="2592"/>
        <w:rPr>
          <w:b/>
          <w:sz w:val="22"/>
          <w:lang w:val="en-GB"/>
        </w:rPr>
      </w:pPr>
      <w:r>
        <w:rPr>
          <w:b/>
          <w:sz w:val="22"/>
          <w:lang w:val="en-GB"/>
        </w:rPr>
        <w:tab/>
        <w:t>Steel in France, Germany, Russia, and the Unit</w:t>
      </w:r>
      <w:r>
        <w:rPr>
          <w:b/>
          <w:sz w:val="22"/>
          <w:lang w:val="en-GB"/>
        </w:rPr>
        <w:t>ed</w:t>
      </w:r>
    </w:p>
    <w:p w:rsidR="00000000" w:rsidRDefault="001C718F">
      <w:pPr>
        <w:widowControl w:val="0"/>
        <w:tabs>
          <w:tab w:val="left" w:pos="1440"/>
          <w:tab w:val="left" w:pos="2592"/>
          <w:tab w:val="left" w:pos="3744"/>
          <w:tab w:val="left" w:pos="4896"/>
          <w:tab w:val="left" w:pos="6048"/>
          <w:tab w:val="left" w:pos="7200"/>
          <w:tab w:val="left" w:pos="8352"/>
          <w:tab w:val="left" w:pos="9504"/>
        </w:tabs>
        <w:ind w:left="1440"/>
        <w:rPr>
          <w:b/>
          <w:sz w:val="22"/>
          <w:lang w:val="en-GB"/>
        </w:rPr>
      </w:pPr>
      <w:r>
        <w:rPr>
          <w:b/>
          <w:sz w:val="22"/>
          <w:lang w:val="en-GB"/>
        </w:rPr>
        <w:tab/>
        <w:t>Kingdom, in millions of metric tons,</w:t>
      </w:r>
    </w:p>
    <w:p w:rsidR="00000000" w:rsidRDefault="001C718F">
      <w:pPr>
        <w:widowControl w:val="0"/>
        <w:tabs>
          <w:tab w:val="left" w:pos="1440"/>
          <w:tab w:val="left" w:pos="2592"/>
          <w:tab w:val="left" w:pos="3744"/>
          <w:tab w:val="left" w:pos="4896"/>
          <w:tab w:val="left" w:pos="6048"/>
          <w:tab w:val="left" w:pos="7200"/>
          <w:tab w:val="left" w:pos="8352"/>
          <w:tab w:val="left" w:pos="9504"/>
        </w:tabs>
        <w:rPr>
          <w:b/>
          <w:sz w:val="22"/>
          <w:lang w:val="en-GB"/>
        </w:rPr>
      </w:pPr>
    </w:p>
    <w:p w:rsidR="00000000" w:rsidRDefault="001C718F">
      <w:pPr>
        <w:widowControl w:val="0"/>
        <w:tabs>
          <w:tab w:val="left" w:pos="1440"/>
          <w:tab w:val="left" w:pos="2592"/>
          <w:tab w:val="left" w:pos="3744"/>
          <w:tab w:val="left" w:pos="4896"/>
          <w:tab w:val="left" w:pos="6048"/>
          <w:tab w:val="left" w:pos="7200"/>
          <w:tab w:val="left" w:pos="8352"/>
          <w:tab w:val="left" w:pos="9504"/>
        </w:tabs>
        <w:ind w:left="1440"/>
        <w:rPr>
          <w:b/>
          <w:sz w:val="22"/>
          <w:lang w:val="en-GB"/>
        </w:rPr>
      </w:pPr>
      <w:r>
        <w:rPr>
          <w:b/>
          <w:sz w:val="22"/>
          <w:lang w:val="en-GB"/>
        </w:rPr>
        <w:t xml:space="preserve">1830-9 to 1910-3 (iron) and 1870-9 to 1910-3 (steel) </w:t>
      </w:r>
    </w:p>
    <w:p w:rsidR="00000000" w:rsidRDefault="001C718F">
      <w:pPr>
        <w:widowControl w:val="0"/>
        <w:tabs>
          <w:tab w:val="left" w:pos="1440"/>
          <w:tab w:val="left" w:pos="2592"/>
          <w:tab w:val="left" w:pos="3744"/>
          <w:tab w:val="left" w:pos="4896"/>
          <w:tab w:val="left" w:pos="6048"/>
          <w:tab w:val="left" w:pos="7200"/>
          <w:tab w:val="left" w:pos="8352"/>
          <w:tab w:val="left" w:pos="9504"/>
        </w:tabs>
        <w:rPr>
          <w:b/>
          <w:sz w:val="22"/>
          <w:lang w:val="en-GB"/>
        </w:rPr>
      </w:pPr>
    </w:p>
    <w:p w:rsidR="00000000" w:rsidRDefault="001C718F">
      <w:pPr>
        <w:widowControl w:val="0"/>
        <w:tabs>
          <w:tab w:val="left" w:pos="1440"/>
          <w:tab w:val="left" w:pos="2592"/>
          <w:tab w:val="left" w:pos="3744"/>
          <w:tab w:val="left" w:pos="4896"/>
          <w:tab w:val="left" w:pos="6048"/>
          <w:tab w:val="left" w:pos="7200"/>
          <w:tab w:val="left" w:pos="8352"/>
          <w:tab w:val="left" w:pos="9504"/>
        </w:tabs>
        <w:rPr>
          <w:b/>
          <w:sz w:val="22"/>
          <w:lang w:val="en-GB"/>
        </w:rPr>
      </w:pPr>
      <w:r>
        <w:rPr>
          <w:b/>
          <w:sz w:val="22"/>
          <w:lang w:val="en-GB"/>
        </w:rPr>
        <w:tab/>
        <w:t>Index: mean of 1880-9 = 100.  1 metric ton = 1000 kg. = 2,204.6 lb.</w:t>
      </w:r>
    </w:p>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ab/>
      </w:r>
      <w:r>
        <w:rPr>
          <w:b/>
          <w:sz w:val="22"/>
          <w:lang w:val="en-GB"/>
        </w:rPr>
        <w:tab/>
      </w:r>
      <w:r>
        <w:rPr>
          <w:b/>
          <w:sz w:val="22"/>
          <w:lang w:val="en-GB"/>
        </w:rPr>
        <w:tab/>
      </w:r>
      <w:r>
        <w:rPr>
          <w:b/>
          <w:sz w:val="22"/>
          <w:lang w:val="en-GB"/>
        </w:rPr>
        <w:tab/>
      </w:r>
      <w:r>
        <w:rPr>
          <w:b/>
          <w:sz w:val="22"/>
          <w:lang w:val="en-GB"/>
        </w:rPr>
        <w:tab/>
      </w:r>
      <w:r>
        <w:rPr>
          <w:b/>
          <w:sz w:val="22"/>
          <w:lang w:val="en-GB"/>
        </w:rPr>
        <w:tab/>
      </w:r>
    </w:p>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80"/>
        <w:gridCol w:w="1080"/>
        <w:gridCol w:w="1080"/>
        <w:gridCol w:w="1080"/>
        <w:gridCol w:w="1080"/>
        <w:gridCol w:w="1080"/>
        <w:gridCol w:w="1080"/>
        <w:gridCol w:w="1080"/>
        <w:gridCol w:w="1080"/>
      </w:tblGrid>
      <w:tr w:rsidR="00000000">
        <w:tblPrEx>
          <w:tblCellMar>
            <w:top w:w="0" w:type="dxa"/>
            <w:bottom w:w="0" w:type="dxa"/>
          </w:tblCellMar>
        </w:tblPrEx>
        <w:trPr>
          <w:cantSplit/>
          <w:tblHeader/>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lastRenderedPageBreak/>
              <w:t>Decade</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France</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Index</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Germ-any</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Index</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Russia</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Index</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 xml:space="preserve">U.K.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Index</w:t>
            </w:r>
          </w:p>
        </w:tc>
      </w:tr>
      <w:tr w:rsidR="00000000">
        <w:tblPrEx>
          <w:tblCellMar>
            <w:top w:w="0" w:type="dxa"/>
            <w:bottom w:w="0" w:type="dxa"/>
          </w:tblCellMar>
        </w:tblPrEx>
        <w:trPr>
          <w:cantSplit/>
          <w:tblHeader/>
        </w:trPr>
        <w:tc>
          <w:tcPr>
            <w:tcW w:w="9720" w:type="dxa"/>
            <w:gridSpan w:val="9"/>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p>
        </w:tc>
      </w:tr>
      <w:tr w:rsidR="00000000">
        <w:tblPrEx>
          <w:tblCellMar>
            <w:top w:w="0" w:type="dxa"/>
            <w:bottom w:w="0" w:type="dxa"/>
          </w:tblCellMar>
        </w:tblPrEx>
        <w:trPr>
          <w:cantSplit/>
        </w:trPr>
        <w:tc>
          <w:tcPr>
            <w:tcW w:w="9720" w:type="dxa"/>
            <w:gridSpan w:val="9"/>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IRON PRODUCTION</w:t>
            </w:r>
          </w:p>
        </w:tc>
      </w:tr>
      <w:tr w:rsidR="00000000">
        <w:tblPrEx>
          <w:tblCellMar>
            <w:top w:w="0" w:type="dxa"/>
            <w:bottom w:w="0" w:type="dxa"/>
          </w:tblCellMar>
        </w:tblPrEx>
        <w:trPr>
          <w:cantSplit/>
        </w:trPr>
        <w:tc>
          <w:tcPr>
            <w:tcW w:w="9720" w:type="dxa"/>
            <w:gridSpan w:val="9"/>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1830-9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0.286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16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0.129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0.172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31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0.921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11</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1840-9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0.442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0.172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0.192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35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1.625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20</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1850-9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0.731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0.334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0.243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44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3.150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39</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lastRenderedPageBreak/>
              <w:t>1860-9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1.164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66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0.813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0.304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56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4.602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57</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1870-9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1.337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75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1.678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52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0.400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73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6.648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81</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1880-9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1.77</w:t>
            </w:r>
            <w:r>
              <w:rPr>
                <w:sz w:val="22"/>
                <w:lang w:val="en-GB"/>
              </w:rPr>
              <w:t>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3.217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0.547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8.040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100</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1890-9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2.192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124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5.155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160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1.539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281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8.090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101</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1900-9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3.028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171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9.296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289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2.786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509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9.317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116</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1910-13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4.664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263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14.836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461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3.870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707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9.792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r>
              <w:rPr>
                <w:sz w:val="22"/>
                <w:lang w:val="en-GB"/>
              </w:rPr>
              <w:t>122</w:t>
            </w:r>
          </w:p>
        </w:tc>
      </w:tr>
      <w:tr w:rsidR="00000000">
        <w:tblPrEx>
          <w:tblCellMar>
            <w:top w:w="0" w:type="dxa"/>
            <w:bottom w:w="0" w:type="dxa"/>
          </w:tblCellMar>
        </w:tblPrEx>
        <w:trPr>
          <w:cantSplit/>
        </w:trPr>
        <w:tc>
          <w:tcPr>
            <w:tcW w:w="9720" w:type="dxa"/>
            <w:gridSpan w:val="9"/>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p>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sz w:val="22"/>
                <w:lang w:val="en-GB"/>
              </w:rPr>
            </w:pPr>
            <w:r>
              <w:rPr>
                <w:b/>
                <w:sz w:val="22"/>
                <w:lang w:val="en-GB"/>
              </w:rPr>
              <w:t>STEEL PRODUCTION</w:t>
            </w:r>
          </w:p>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sz w:val="22"/>
                <w:lang w:val="en-GB"/>
              </w:rPr>
            </w:pP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b/>
                <w:sz w:val="22"/>
                <w:lang w:val="en-GB"/>
              </w:rPr>
            </w:pPr>
            <w:r>
              <w:rPr>
                <w:b/>
                <w:sz w:val="22"/>
                <w:lang w:val="en-GB"/>
              </w:rPr>
              <w:t>1870-9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r>
              <w:rPr>
                <w:sz w:val="22"/>
                <w:lang w:val="en-GB"/>
              </w:rPr>
              <w:t>0.260</w:t>
            </w:r>
            <w:r>
              <w:rPr>
                <w:sz w:val="22"/>
                <w:vertAlign w:val="superscript"/>
                <w:lang w:val="en-GB"/>
              </w:rPr>
              <w:t>*</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r>
              <w:rPr>
                <w:sz w:val="22"/>
                <w:lang w:val="en-GB"/>
              </w:rPr>
              <w:t xml:space="preserve"> 52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r>
              <w:rPr>
                <w:sz w:val="22"/>
                <w:lang w:val="en-GB"/>
              </w:rPr>
              <w:t>0.080</w:t>
            </w:r>
            <w:r>
              <w:rPr>
                <w:sz w:val="22"/>
                <w:vertAlign w:val="superscript"/>
                <w:lang w:val="en-GB"/>
              </w:rPr>
              <w:t>*</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r>
              <w:rPr>
                <w:sz w:val="22"/>
                <w:lang w:val="en-GB"/>
              </w:rPr>
              <w:t xml:space="preserve">  33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r>
              <w:rPr>
                <w:sz w:val="22"/>
                <w:lang w:val="en-GB"/>
              </w:rPr>
              <w:t>0.695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30</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1880-9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0.500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1.320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0.240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2.340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100</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1890-9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1.015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203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3.985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302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0.930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388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3.760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161</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1900-9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2.175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435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9.505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 720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2.490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1038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5.565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238</w:t>
            </w:r>
          </w:p>
        </w:tc>
      </w:tr>
      <w:tr w:rsidR="00000000">
        <w:tblPrEx>
          <w:tblCellMar>
            <w:top w:w="0" w:type="dxa"/>
            <w:bottom w:w="0" w:type="dxa"/>
          </w:tblCellMar>
        </w:tblPrEx>
        <w:trPr>
          <w:cantSplit/>
        </w:trPr>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rPr>
                <w:b/>
                <w:sz w:val="22"/>
                <w:lang w:val="en-GB"/>
              </w:rPr>
            </w:pPr>
            <w:r>
              <w:rPr>
                <w:b/>
                <w:sz w:val="22"/>
                <w:lang w:val="en-GB"/>
              </w:rPr>
              <w:t>1910-13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4.090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818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16.240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1230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 xml:space="preserve">4.200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1750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spacing w:line="360" w:lineRule="auto"/>
              <w:jc w:val="right"/>
              <w:rPr>
                <w:sz w:val="22"/>
                <w:lang w:val="en-GB"/>
              </w:rPr>
            </w:pPr>
            <w:r>
              <w:rPr>
                <w:sz w:val="22"/>
                <w:lang w:val="en-GB"/>
              </w:rPr>
              <w:t>6.930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jc w:val="right"/>
              <w:rPr>
                <w:sz w:val="22"/>
                <w:lang w:val="en-GB"/>
              </w:rPr>
            </w:pPr>
            <w:r>
              <w:rPr>
                <w:sz w:val="22"/>
                <w:lang w:val="en-GB"/>
              </w:rPr>
              <w:t>296</w:t>
            </w:r>
          </w:p>
        </w:tc>
      </w:tr>
      <w:tr w:rsidR="00000000">
        <w:tblPrEx>
          <w:tblCellMar>
            <w:top w:w="0" w:type="dxa"/>
            <w:bottom w:w="0" w:type="dxa"/>
          </w:tblCellMar>
        </w:tblPrEx>
        <w:trPr>
          <w:cantSplit/>
        </w:trPr>
        <w:tc>
          <w:tcPr>
            <w:tcW w:w="9720" w:type="dxa"/>
            <w:gridSpan w:val="9"/>
            <w:tcMar>
              <w:top w:w="120" w:type="dxa"/>
              <w:left w:w="120" w:type="dxa"/>
              <w:bottom w:w="58" w:type="dxa"/>
              <w:right w:w="120" w:type="dxa"/>
            </w:tcMar>
          </w:tcPr>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sz w:val="22"/>
                <w:vertAlign w:val="superscript"/>
                <w:lang w:val="en-GB"/>
              </w:rPr>
            </w:pPr>
          </w:p>
        </w:tc>
      </w:tr>
    </w:tbl>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sz w:val="22"/>
          <w:vertAlign w:val="superscript"/>
          <w:lang w:val="en-GB"/>
        </w:rPr>
      </w:pPr>
    </w:p>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sz w:val="22"/>
          <w:vertAlign w:val="superscript"/>
          <w:lang w:val="en-GB"/>
        </w:rPr>
      </w:pPr>
    </w:p>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sz w:val="22"/>
          <w:lang w:val="en-GB"/>
        </w:rPr>
      </w:pPr>
      <w:r>
        <w:rPr>
          <w:sz w:val="22"/>
          <w:vertAlign w:val="superscript"/>
          <w:lang w:val="en-GB"/>
        </w:rPr>
        <w:t>*</w:t>
      </w:r>
      <w:r>
        <w:rPr>
          <w:sz w:val="22"/>
          <w:lang w:val="en-GB"/>
        </w:rPr>
        <w:t>1875-9 only.</w:t>
      </w:r>
    </w:p>
    <w:p w:rsidR="00000000" w:rsidRDefault="001C718F">
      <w:pPr>
        <w:widowControl w:val="0"/>
        <w:tabs>
          <w:tab w:val="left" w:pos="1080"/>
          <w:tab w:val="left" w:pos="2160"/>
          <w:tab w:val="left" w:pos="3240"/>
          <w:tab w:val="left" w:pos="4320"/>
          <w:tab w:val="left" w:pos="5400"/>
          <w:tab w:val="left" w:pos="6480"/>
          <w:tab w:val="left" w:pos="7560"/>
          <w:tab w:val="left" w:pos="8640"/>
          <w:tab w:val="left" w:pos="9720"/>
        </w:tabs>
        <w:rPr>
          <w:sz w:val="22"/>
          <w:lang w:val="en-GB"/>
        </w:rPr>
      </w:pP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b</w:t>
      </w:r>
      <w:proofErr w:type="gramEnd"/>
      <w:r>
        <w:rPr>
          <w:sz w:val="22"/>
          <w:lang w:val="en-GB"/>
        </w:rPr>
        <w:t xml:space="preserve">) </w:t>
      </w:r>
      <w:r>
        <w:rPr>
          <w:b/>
          <w:sz w:val="22"/>
          <w:lang w:val="en-GB"/>
        </w:rPr>
        <w:t>The German Steel Industry</w:t>
      </w:r>
      <w:r>
        <w:rPr>
          <w:sz w:val="22"/>
          <w:lang w:val="en-GB"/>
        </w:rPr>
        <w:t>:</w:t>
      </w:r>
      <w:r>
        <w:rPr>
          <w:sz w:val="22"/>
          <w:lang w:val="en-GB"/>
        </w:rPr>
        <w:t xml:space="preserve"> slow growth in the early years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as</w:t>
      </w:r>
      <w:proofErr w:type="gramEnd"/>
      <w:r>
        <w:rPr>
          <w:b/>
          <w:sz w:val="22"/>
          <w:lang w:val="en-GB"/>
        </w:rPr>
        <w:t xml:space="preserve"> noted, Britain had led the way during the first generation of the Steel Revolution,</w:t>
      </w:r>
      <w:r>
        <w:rPr>
          <w:sz w:val="22"/>
          <w:lang w:val="en-GB"/>
        </w:rPr>
        <w:t xml:space="preserve"> during the 1860s and 1870s, in both output and productivity.</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As also noted, most of Germany's own iron ores were phosphoric,</w:t>
      </w:r>
      <w:r>
        <w:rPr>
          <w:sz w:val="22"/>
          <w:lang w:val="en-GB"/>
        </w:rPr>
        <w:t xml:space="preserve"> and t</w:t>
      </w:r>
      <w:r>
        <w:rPr>
          <w:sz w:val="22"/>
          <w:lang w:val="en-GB"/>
        </w:rPr>
        <w:t>hus contaminated</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initially</w:t>
      </w:r>
      <w:proofErr w:type="gramEnd"/>
      <w:r>
        <w:rPr>
          <w:sz w:val="22"/>
          <w:lang w:val="en-GB"/>
        </w:rPr>
        <w:t xml:space="preserve"> that phosphoric contamination made these ores quite useless for steel-making; and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(2) </w:t>
      </w:r>
      <w:proofErr w:type="gramStart"/>
      <w:r>
        <w:rPr>
          <w:sz w:val="22"/>
          <w:lang w:val="en-GB"/>
        </w:rPr>
        <w:t>thus</w:t>
      </w:r>
      <w:proofErr w:type="gramEnd"/>
      <w:r>
        <w:rPr>
          <w:sz w:val="22"/>
          <w:lang w:val="en-GB"/>
        </w:rPr>
        <w:t xml:space="preserve"> Germany was forced to import not only haematite iron ores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but</w:t>
      </w:r>
      <w:proofErr w:type="gramEnd"/>
      <w:r>
        <w:rPr>
          <w:sz w:val="22"/>
          <w:lang w:val="en-GB"/>
        </w:rPr>
        <w:t xml:space="preserve"> also foreign pig iron for steelmaking.</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iii) </w:t>
      </w:r>
      <w:r>
        <w:rPr>
          <w:b/>
          <w:sz w:val="22"/>
          <w:lang w:val="en-GB"/>
        </w:rPr>
        <w:t>The 1878 Gilchrist-Tho</w:t>
      </w:r>
      <w:r>
        <w:rPr>
          <w:b/>
          <w:sz w:val="22"/>
          <w:lang w:val="en-GB"/>
        </w:rPr>
        <w:t xml:space="preserve">mas Basic process of steel making,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thus</w:t>
      </w:r>
      <w:proofErr w:type="gramEnd"/>
      <w:r>
        <w:rPr>
          <w:sz w:val="22"/>
          <w:lang w:val="en-GB"/>
        </w:rPr>
        <w:t xml:space="preserve"> provided Germany with the necessary means, in a crucial turning point, to utilize profitably the vast deposits of </w:t>
      </w:r>
      <w:proofErr w:type="spellStart"/>
      <w:r>
        <w:rPr>
          <w:sz w:val="22"/>
          <w:lang w:val="en-GB"/>
        </w:rPr>
        <w:t>minette</w:t>
      </w:r>
      <w:proofErr w:type="spellEnd"/>
      <w:r>
        <w:rPr>
          <w:sz w:val="22"/>
          <w:lang w:val="en-GB"/>
        </w:rPr>
        <w:t xml:space="preserve"> or phosphoric iron ore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and especially those deposits in recently acquired Lorraine, </w:t>
      </w:r>
      <w:r>
        <w:rPr>
          <w:sz w:val="22"/>
          <w:lang w:val="en-GB"/>
        </w:rPr>
        <w:t>from Prussia’s 1871 victory over France (Franco-Prussian war: 1870-71).</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c) </w:t>
      </w:r>
      <w:r>
        <w:rPr>
          <w:b/>
          <w:sz w:val="22"/>
          <w:lang w:val="en-GB"/>
        </w:rPr>
        <w:t>Protective Tariffs, Cartels, and Growth of the German Steel Industry</w:t>
      </w:r>
      <w:r>
        <w:rPr>
          <w:sz w:val="22"/>
          <w:lang w:val="en-GB"/>
        </w:rPr>
        <w: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Tariffs:</w:t>
      </w:r>
      <w:r>
        <w:rPr>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early years of the German steel era had been marked by Free Trade, with negligible tariffs</w:t>
      </w:r>
      <w:r>
        <w:rPr>
          <w:sz w:val="22"/>
          <w:lang w:val="en-GB"/>
        </w:rPr>
        <w:t xml:space="preserve"> on iron and steel – because Prussia was still essentially agrarian and pro- Free Trade;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indeed</w:t>
      </w:r>
      <w:proofErr w:type="gramEnd"/>
      <w:r>
        <w:rPr>
          <w:sz w:val="22"/>
          <w:lang w:val="en-GB"/>
        </w:rPr>
        <w:t xml:space="preserve"> tariffs were virtually eliminated in 1877.</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Depression in the 1870s:</w:t>
      </w:r>
      <w:r>
        <w:rPr>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But the aftermath of the 1873 financial crisis and the ensuing trade depressio</w:t>
      </w:r>
      <w:r>
        <w:rPr>
          <w:sz w:val="22"/>
          <w:lang w:val="en-GB"/>
        </w:rPr>
        <w:t>n of the later 1870s ended that Free Trade era, just two years later, in 1879</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when</w:t>
      </w:r>
      <w:proofErr w:type="gramEnd"/>
      <w:r>
        <w:rPr>
          <w:sz w:val="22"/>
          <w:lang w:val="en-GB"/>
        </w:rPr>
        <w:t xml:space="preserve"> both agricultural and industrial interests combined to demand protection: what is called the ‘Union of Pork and Iron’.</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iii</w:t>
      </w:r>
      <w:proofErr w:type="gramEnd"/>
      <w:r>
        <w:rPr>
          <w:sz w:val="22"/>
          <w:lang w:val="en-GB"/>
        </w:rPr>
        <w:t xml:space="preserve">) </w:t>
      </w:r>
      <w:r>
        <w:rPr>
          <w:b/>
          <w:sz w:val="22"/>
          <w:lang w:val="en-GB"/>
        </w:rPr>
        <w:t>Protective Tariffs of 1879 was the response</w:t>
      </w:r>
      <w:r>
        <w:rPr>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tariffs</w:t>
      </w:r>
      <w:proofErr w:type="gramEnd"/>
      <w:r>
        <w:rPr>
          <w:sz w:val="22"/>
          <w:lang w:val="en-GB"/>
        </w:rPr>
        <w:t xml:space="preserve"> ranging from 15% to 25% ad valorem on iron and steel products,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these remained basically unchanged until World War I.</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How</w:t>
      </w:r>
      <w:proofErr w:type="gramEnd"/>
      <w:r>
        <w:rPr>
          <w:b/>
          <w:sz w:val="22"/>
          <w:lang w:val="en-GB"/>
        </w:rPr>
        <w:t xml:space="preserve"> important were such tariffs,</w:t>
      </w:r>
      <w:r>
        <w:rPr>
          <w:sz w:val="22"/>
          <w:lang w:val="en-GB"/>
        </w:rPr>
        <w:t xml:space="preserve"> since historians agree that the major growth of the German steel</w:t>
      </w:r>
      <w:r>
        <w:rPr>
          <w:sz w:val="22"/>
          <w:lang w:val="en-GB"/>
        </w:rPr>
        <w:t xml:space="preserve"> </w:t>
      </w:r>
      <w:r>
        <w:rPr>
          <w:sz w:val="22"/>
          <w:lang w:val="en-GB"/>
        </w:rPr>
        <w:t>industry came o</w:t>
      </w:r>
      <w:r>
        <w:rPr>
          <w:sz w:val="22"/>
          <w:lang w:val="en-GB"/>
        </w:rPr>
        <w:t>nly from the 1880s?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 </w:t>
      </w:r>
      <w:r>
        <w:rPr>
          <w:b/>
          <w:sz w:val="22"/>
          <w:lang w:val="en-GB"/>
        </w:rPr>
        <w:t>German tariffs, Cartels (</w:t>
      </w:r>
      <w:proofErr w:type="spellStart"/>
      <w:r>
        <w:rPr>
          <w:b/>
          <w:sz w:val="22"/>
          <w:lang w:val="en-GB"/>
        </w:rPr>
        <w:t>Kartells</w:t>
      </w:r>
      <w:proofErr w:type="spellEnd"/>
      <w:r>
        <w:rPr>
          <w:b/>
          <w:sz w:val="22"/>
          <w:lang w:val="en-GB"/>
        </w:rPr>
        <w:t>) and Cartelisation:</w:t>
      </w:r>
      <w:r>
        <w:rPr>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Perhaps the most important consequence of these tariffs was to promote the development of cartels:  monopolistic syndicates or combines: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i.e., by excluding foreign compe</w:t>
      </w:r>
      <w:r>
        <w:rPr>
          <w:sz w:val="22"/>
          <w:lang w:val="en-GB"/>
        </w:rPr>
        <w:t>titive products that could undersell the cartel or disrupt their market sharing schemes.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vi) </w:t>
      </w:r>
      <w:r>
        <w:rPr>
          <w:b/>
          <w:sz w:val="22"/>
          <w:lang w:val="en-GB"/>
        </w:rPr>
        <w:t>Investment</w:t>
      </w:r>
      <w:proofErr w:type="gramEnd"/>
      <w:r>
        <w:rPr>
          <w:b/>
          <w:sz w:val="22"/>
          <w:lang w:val="en-GB"/>
        </w:rPr>
        <w:t xml:space="preserve"> Banks, the State and Cartels: </w:t>
      </w:r>
      <w:r>
        <w:rPr>
          <w:sz w:val="22"/>
          <w:lang w:val="en-GB"/>
        </w:rPr>
        <w:t xml:space="preserve">at the same time, however, we </w:t>
      </w:r>
      <w:proofErr w:type="spellStart"/>
      <w:r>
        <w:rPr>
          <w:sz w:val="22"/>
          <w:lang w:val="en-GB"/>
        </w:rPr>
        <w:t>mus</w:t>
      </w:r>
      <w:proofErr w:type="spellEnd"/>
      <w:r>
        <w:rPr>
          <w:sz w:val="22"/>
          <w:lang w:val="en-GB"/>
        </w:rPr>
        <w:t xml:space="preserve"> not neglect the role of two other institutions and factors: in promoting cartelisation</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w:t>
      </w:r>
      <w:r>
        <w:rPr>
          <w:sz w:val="22"/>
          <w:lang w:val="en-GB"/>
        </w:rPr>
        <w:t xml:space="preserve">1) </w:t>
      </w:r>
      <w:proofErr w:type="gramStart"/>
      <w:r>
        <w:rPr>
          <w:sz w:val="22"/>
          <w:lang w:val="en-GB"/>
        </w:rPr>
        <w:t>the  great</w:t>
      </w:r>
      <w:proofErr w:type="gramEnd"/>
      <w:r>
        <w:rPr>
          <w:sz w:val="22"/>
          <w:lang w:val="en-GB"/>
        </w:rPr>
        <w:t xml:space="preserve"> German Investment Banks, or Universal Banks: for all the reasons discussed in the previous lecture</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(2) The dual role of the state: the government of the German Reich or Empire: in Berlin</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in the first place, of course, tariffs were imposed by</w:t>
      </w:r>
      <w:r>
        <w:rPr>
          <w:sz w:val="22"/>
          <w:lang w:val="en-GB"/>
        </w:rPr>
        <w:t xml:space="preserve"> the state, as part of government overall economic policy</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but as well the government upheld the legitimacy of cartel  organization and cartel structures</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and so did the Supreme Court of Germany, as an arm of the state</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 </w:t>
      </w:r>
      <w:r>
        <w:rPr>
          <w:b/>
          <w:sz w:val="22"/>
          <w:lang w:val="en-GB"/>
        </w:rPr>
        <w:t>On growth of cartels in iron and</w:t>
      </w:r>
      <w:r>
        <w:rPr>
          <w:b/>
          <w:sz w:val="22"/>
          <w:lang w:val="en-GB"/>
        </w:rPr>
        <w:t xml:space="preserve"> steel, read Clive </w:t>
      </w:r>
      <w:proofErr w:type="spellStart"/>
      <w:r>
        <w:rPr>
          <w:b/>
          <w:sz w:val="22"/>
          <w:lang w:val="en-GB"/>
        </w:rPr>
        <w:t>Trebilcock</w:t>
      </w:r>
      <w:proofErr w:type="spellEnd"/>
      <w:r>
        <w:rPr>
          <w:sz w:val="22"/>
          <w:lang w:val="en-GB"/>
        </w:rPr>
        <w:t xml:space="preserve">: </w:t>
      </w:r>
      <w:r>
        <w:rPr>
          <w:rStyle w:val="FootnoteReference"/>
          <w:sz w:val="22"/>
          <w:lang w:val="en-GB"/>
        </w:rPr>
        <w:footnoteReference w:id="2"/>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First significant cartel was the German Rail Federation of 1876,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followed</w:t>
      </w:r>
      <w:proofErr w:type="gramEnd"/>
      <w:r>
        <w:rPr>
          <w:sz w:val="22"/>
          <w:lang w:val="en-GB"/>
        </w:rPr>
        <w:t xml:space="preserve"> by the first of the Pig Iron Syndicates in 1879.</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These began as regional or state cartels and became fully national cartels in late 1880</w:t>
      </w:r>
      <w:r>
        <w:rPr>
          <w:sz w:val="22"/>
          <w:lang w:val="en-GB"/>
        </w:rPr>
        <w:t xml:space="preserve">s and 1890s, culminating in German Pig Iron Syndicate in 1896;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(4) </w:t>
      </w:r>
      <w:proofErr w:type="gramStart"/>
      <w:r>
        <w:rPr>
          <w:sz w:val="22"/>
          <w:lang w:val="en-GB"/>
        </w:rPr>
        <w:t>in</w:t>
      </w:r>
      <w:proofErr w:type="gramEnd"/>
      <w:r>
        <w:rPr>
          <w:sz w:val="22"/>
          <w:lang w:val="en-GB"/>
        </w:rPr>
        <w:t xml:space="preserve"> 1904, the </w:t>
      </w:r>
      <w:proofErr w:type="spellStart"/>
      <w:r>
        <w:rPr>
          <w:sz w:val="22"/>
          <w:lang w:val="en-GB"/>
        </w:rPr>
        <w:t>Stahlwerksverband</w:t>
      </w:r>
      <w:proofErr w:type="spellEnd"/>
      <w:r>
        <w:rPr>
          <w:sz w:val="22"/>
          <w:lang w:val="en-GB"/>
        </w:rPr>
        <w:t xml:space="preserve"> (national syndicate of all heavy steel producers).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The only major holdout was the Phoenix steelworks;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(6) </w:t>
      </w:r>
      <w:proofErr w:type="gramStart"/>
      <w:r>
        <w:rPr>
          <w:sz w:val="22"/>
          <w:lang w:val="en-GB"/>
        </w:rPr>
        <w:t>but</w:t>
      </w:r>
      <w:proofErr w:type="gramEnd"/>
      <w:r>
        <w:rPr>
          <w:sz w:val="22"/>
          <w:lang w:val="en-GB"/>
        </w:rPr>
        <w:t xml:space="preserve"> the investment banks, allied with other le</w:t>
      </w:r>
      <w:r>
        <w:rPr>
          <w:sz w:val="22"/>
          <w:lang w:val="en-GB"/>
        </w:rPr>
        <w:t>aders in the German steel industry, used their 15</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financial</w:t>
      </w:r>
      <w:proofErr w:type="gramEnd"/>
      <w:r>
        <w:rPr>
          <w:sz w:val="22"/>
          <w:lang w:val="en-GB"/>
        </w:rPr>
        <w:t xml:space="preserve"> power, via the shares it held in this company, to force the Phoenix company to join the cartel.</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(7) And these contractual agreements for cartelisation were subsequently upheld by the German courts</w:t>
      </w:r>
      <w:r>
        <w:rPr>
          <w:sz w:val="22"/>
          <w:lang w:val="en-GB"/>
        </w:rPr>
        <w: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viii) </w:t>
      </w:r>
      <w:r>
        <w:rPr>
          <w:b/>
          <w:sz w:val="22"/>
          <w:lang w:val="en-GB"/>
        </w:rPr>
        <w:t xml:space="preserve">The </w:t>
      </w:r>
      <w:proofErr w:type="spellStart"/>
      <w:r>
        <w:rPr>
          <w:b/>
          <w:sz w:val="22"/>
          <w:lang w:val="en-GB"/>
        </w:rPr>
        <w:t>Cartels’s</w:t>
      </w:r>
      <w:proofErr w:type="spellEnd"/>
      <w:r>
        <w:rPr>
          <w:b/>
          <w:sz w:val="22"/>
          <w:lang w:val="en-GB"/>
        </w:rPr>
        <w:t xml:space="preserve"> selling policies:</w:t>
      </w:r>
      <w:r>
        <w:rPr>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An important method of maintaining their market control was in offering purchasers 5% discounts if they made all their purchases exclusively from the cartel.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Outsiders were either:</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 too small to undercut t</w:t>
      </w:r>
      <w:r>
        <w:rPr>
          <w:sz w:val="22"/>
          <w:lang w:val="en-GB"/>
        </w:rPr>
        <w:t xml:space="preserve">he cartel or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too</w:t>
      </w:r>
      <w:proofErr w:type="gramEnd"/>
      <w:r>
        <w:rPr>
          <w:sz w:val="22"/>
          <w:lang w:val="en-GB"/>
        </w:rPr>
        <w:t xml:space="preserve"> fearful of retaliation to do so (i.e., fearing oligopolistic price-cutting to drive them out).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ix) </w:t>
      </w:r>
      <w:r>
        <w:rPr>
          <w:b/>
          <w:sz w:val="22"/>
          <w:lang w:val="en-GB"/>
        </w:rPr>
        <w:t>By 1900,</w:t>
      </w:r>
      <w:r>
        <w:rPr>
          <w:sz w:val="22"/>
          <w:lang w:val="en-GB"/>
        </w:rPr>
        <w:t xml:space="preserve"> the cartels were responsible for over 80% of Germany's pig iron and steel output.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e) </w:t>
      </w:r>
      <w:r>
        <w:rPr>
          <w:b/>
          <w:sz w:val="22"/>
          <w:lang w:val="en-GB"/>
        </w:rPr>
        <w:t>Economic Significance of German Steel Carte</w:t>
      </w:r>
      <w:r>
        <w:rPr>
          <w:b/>
          <w:sz w:val="22"/>
          <w:lang w:val="en-GB"/>
        </w:rPr>
        <w:t>ls</w:t>
      </w:r>
      <w:r>
        <w:rPr>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Negative or Positive?</w:t>
      </w:r>
      <w:r>
        <w:rPr>
          <w:sz w:val="22"/>
          <w:lang w:val="en-GB"/>
        </w:rPr>
        <w:t xml:space="preserve">   </w:t>
      </w:r>
      <w:proofErr w:type="gramStart"/>
      <w:r>
        <w:rPr>
          <w:sz w:val="22"/>
          <w:lang w:val="en-GB"/>
        </w:rPr>
        <w:t>cartels</w:t>
      </w:r>
      <w:proofErr w:type="gramEnd"/>
      <w:r>
        <w:rPr>
          <w:sz w:val="22"/>
          <w:lang w:val="en-GB"/>
        </w:rPr>
        <w:t xml:space="preserve"> and other business combines are usually seen to be negative in their consequences,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particularly</w:t>
      </w:r>
      <w:proofErr w:type="gramEnd"/>
      <w:r>
        <w:rPr>
          <w:sz w:val="22"/>
          <w:lang w:val="en-GB"/>
        </w:rPr>
        <w:t xml:space="preserve"> in misallocating resources and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in</w:t>
      </w:r>
      <w:proofErr w:type="gramEnd"/>
      <w:r>
        <w:rPr>
          <w:sz w:val="22"/>
          <w:lang w:val="en-GB"/>
        </w:rPr>
        <w:t xml:space="preserve"> charging consumers higher, monopolistic prices.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For alternative view,</w:t>
      </w:r>
      <w:r>
        <w:rPr>
          <w:sz w:val="22"/>
          <w:lang w:val="en-GB"/>
        </w:rPr>
        <w:t xml:space="preserve"> </w:t>
      </w:r>
      <w:r>
        <w:rPr>
          <w:b/>
          <w:sz w:val="22"/>
          <w:lang w:val="en-GB"/>
        </w:rPr>
        <w:t>we</w:t>
      </w:r>
      <w:r>
        <w:rPr>
          <w:b/>
          <w:sz w:val="22"/>
          <w:lang w:val="en-GB"/>
        </w:rPr>
        <w:t xml:space="preserve"> shall consider the classic article of Steven Webb (1980)</w:t>
      </w:r>
      <w:r>
        <w:rPr>
          <w:sz w:val="22"/>
          <w:lang w:val="en-GB"/>
        </w:rPr>
        <w:t>.</w:t>
      </w:r>
      <w:r>
        <w:rPr>
          <w:rStyle w:val="FootnoteReference"/>
          <w:sz w:val="22"/>
          <w:lang w:val="en-GB"/>
        </w:rPr>
        <w:footnoteReference w:id="3"/>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iii) </w:t>
      </w:r>
      <w:r>
        <w:rPr>
          <w:b/>
          <w:sz w:val="22"/>
          <w:lang w:val="en-GB"/>
        </w:rPr>
        <w:t>His key point is that cartels encouraged, indeed forced vertical integration upon the German steel industry</w:t>
      </w:r>
      <w:r>
        <w:rPr>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vertical integration in the sense that the major steel firms owned their own </w:t>
      </w:r>
      <w:r>
        <w:rPr>
          <w:sz w:val="22"/>
          <w:lang w:val="en-GB"/>
        </w:rPr>
        <w:t xml:space="preserve">coal and iron mines, blast furnaces for pig </w:t>
      </w:r>
      <w:proofErr w:type="spellStart"/>
      <w:r>
        <w:rPr>
          <w:sz w:val="22"/>
          <w:lang w:val="en-GB"/>
        </w:rPr>
        <w:t>irone</w:t>
      </w:r>
      <w:proofErr w:type="spellEnd"/>
      <w:r>
        <w:rPr>
          <w:sz w:val="22"/>
          <w:lang w:val="en-GB"/>
        </w:rPr>
        <w:t>, Bessemer Converters, Open Hearths, rolling mills for finished steel, etc.</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but</w:t>
      </w:r>
      <w:proofErr w:type="gramEnd"/>
      <w:r>
        <w:rPr>
          <w:sz w:val="22"/>
          <w:lang w:val="en-GB"/>
        </w:rPr>
        <w:t xml:space="preserve"> vertical integration also led to horizontal integrations – amalgamations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 xml:space="preserve">iv) </w:t>
      </w:r>
      <w:r>
        <w:rPr>
          <w:b/>
          <w:sz w:val="22"/>
          <w:lang w:val="en-GB"/>
        </w:rPr>
        <w:t>Cartels</w:t>
      </w:r>
      <w:proofErr w:type="gramEnd"/>
      <w:r>
        <w:rPr>
          <w:b/>
          <w:sz w:val="22"/>
          <w:lang w:val="en-GB"/>
        </w:rPr>
        <w:t xml:space="preserve"> made German steel manufacturers integr</w:t>
      </w:r>
      <w:r>
        <w:rPr>
          <w:b/>
          <w:sz w:val="22"/>
          <w:lang w:val="en-GB"/>
        </w:rPr>
        <w:t>ate downward in order to avoid paying cartel prices for their inputs</w:t>
      </w:r>
      <w:r>
        <w:rPr>
          <w:sz w:val="22"/>
          <w:lang w:val="en-GB"/>
        </w:rPr>
        <w:t xml:space="preserve">: such as coal and pig iron.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Thus a vertically integrated steel firm paid only the cost price for the required pig iron and coal, while a firm not so integrated would pay about 33% mo</w:t>
      </w:r>
      <w:r>
        <w:rPr>
          <w:sz w:val="22"/>
          <w:lang w:val="en-GB"/>
        </w:rPr>
        <w:t xml:space="preserve">re for the same pig iron.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By 1900, about 76% of total German pig iron was produced by such vertically integrated steelworks.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gramStart"/>
      <w:r>
        <w:rPr>
          <w:sz w:val="22"/>
          <w:lang w:val="en-GB"/>
        </w:rPr>
        <w:t>iii</w:t>
      </w:r>
      <w:proofErr w:type="gramEnd"/>
      <w:r>
        <w:rPr>
          <w:sz w:val="22"/>
          <w:lang w:val="en-GB"/>
        </w:rPr>
        <w:t xml:space="preserve">) </w:t>
      </w:r>
      <w:r>
        <w:rPr>
          <w:b/>
          <w:sz w:val="22"/>
          <w:lang w:val="en-GB"/>
        </w:rPr>
        <w:t>Economic Advantages of Vertical Integration</w:t>
      </w:r>
      <w:r>
        <w:rPr>
          <w:sz w:val="22"/>
          <w:lang w:val="en-GB"/>
        </w:rPr>
        <w: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r>
        <w:rPr>
          <w:b/>
          <w:sz w:val="22"/>
          <w:lang w:val="en-GB"/>
        </w:rPr>
        <w:t>Technological:  Significant fuel economies by producing steel in ‘one h</w:t>
      </w:r>
      <w:r>
        <w:rPr>
          <w:b/>
          <w:sz w:val="22"/>
          <w:lang w:val="en-GB"/>
        </w:rPr>
        <w:t>eat’</w:t>
      </w:r>
      <w:r>
        <w:rPr>
          <w:sz w:val="22"/>
          <w:lang w:val="en-GB"/>
        </w:rPr>
        <w:t>: i.e</w:t>
      </w:r>
      <w:proofErr w:type="gramStart"/>
      <w:r>
        <w:rPr>
          <w:sz w:val="22"/>
          <w:lang w:val="en-GB"/>
        </w:rPr>
        <w:t>.,</w:t>
      </w:r>
      <w:proofErr w:type="gramEnd"/>
      <w:r>
        <w:rPr>
          <w:sz w:val="22"/>
          <w:lang w:val="en-GB"/>
        </w:rPr>
        <w:t xml:space="preserve">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in using the pig iron directly before it cooled down, without having to reheat the cold pig iron (bought from another firm);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and</w:t>
      </w:r>
      <w:proofErr w:type="gramEnd"/>
      <w:r>
        <w:rPr>
          <w:sz w:val="22"/>
          <w:lang w:val="en-GB"/>
        </w:rPr>
        <w:t xml:space="preserve"> similarly in rolling and cutting steel to finished sizes while the metal was still hot, and thus easier to work</w:t>
      </w:r>
      <w:r>
        <w:rPr>
          <w:sz w:val="22"/>
          <w:lang w:val="en-GB"/>
        </w:rPr>
        <w: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r>
        <w:rPr>
          <w:b/>
          <w:sz w:val="22"/>
          <w:lang w:val="en-GB"/>
        </w:rPr>
        <w:t>Significant savings on transportation, transaction and administrative costs</w:t>
      </w:r>
      <w:r>
        <w:rPr>
          <w:sz w:val="22"/>
          <w:lang w:val="en-GB"/>
        </w:rPr>
        <w:t>: centralized production, with one centralized administration, instead of half dozen or so administrative setups.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r>
        <w:rPr>
          <w:b/>
          <w:sz w:val="22"/>
          <w:lang w:val="en-GB"/>
        </w:rPr>
        <w:t>Vertical integration naturally encouraged much larger uni</w:t>
      </w:r>
      <w:r>
        <w:rPr>
          <w:b/>
          <w:sz w:val="22"/>
          <w:lang w:val="en-GB"/>
        </w:rPr>
        <w:t>ts of production with much more extensive mechanization</w:t>
      </w:r>
      <w:r>
        <w:rPr>
          <w:sz w:val="22"/>
          <w:lang w:val="en-GB"/>
        </w:rPr>
        <w:t>: thus increased economies of scale from vertical integration.</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f) </w:t>
      </w:r>
      <w:r>
        <w:rPr>
          <w:b/>
          <w:sz w:val="22"/>
          <w:lang w:val="en-GB"/>
        </w:rPr>
        <w:t xml:space="preserve">The </w:t>
      </w:r>
      <w:proofErr w:type="spellStart"/>
      <w:r>
        <w:rPr>
          <w:b/>
          <w:sz w:val="22"/>
          <w:lang w:val="en-GB"/>
        </w:rPr>
        <w:t>Landes</w:t>
      </w:r>
      <w:proofErr w:type="spellEnd"/>
      <w:r>
        <w:rPr>
          <w:b/>
          <w:sz w:val="22"/>
          <w:lang w:val="en-GB"/>
        </w:rPr>
        <w:t>-McCloskey Debate</w:t>
      </w:r>
      <w:r>
        <w:rPr>
          <w:sz w:val="22"/>
          <w:lang w:val="en-GB"/>
        </w:rPr>
        <w: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 xml:space="preserve">Long before Webb, in 1969, David </w:t>
      </w:r>
      <w:proofErr w:type="spellStart"/>
      <w:r>
        <w:rPr>
          <w:b/>
          <w:sz w:val="22"/>
          <w:lang w:val="en-GB"/>
        </w:rPr>
        <w:t>Landes</w:t>
      </w:r>
      <w:proofErr w:type="spellEnd"/>
      <w:r>
        <w:rPr>
          <w:b/>
          <w:sz w:val="22"/>
          <w:lang w:val="en-GB"/>
        </w:rPr>
        <w:t xml:space="preserve"> had alluded </w:t>
      </w:r>
      <w:proofErr w:type="gramStart"/>
      <w:r>
        <w:rPr>
          <w:b/>
          <w:sz w:val="22"/>
          <w:lang w:val="en-GB"/>
        </w:rPr>
        <w:t>to</w:t>
      </w:r>
      <w:proofErr w:type="gramEnd"/>
      <w:r>
        <w:rPr>
          <w:b/>
          <w:sz w:val="22"/>
          <w:lang w:val="en-GB"/>
        </w:rPr>
        <w:t xml:space="preserve"> many of these same arguments in his book </w:t>
      </w:r>
      <w:r>
        <w:rPr>
          <w:b/>
          <w:i/>
          <w:sz w:val="22"/>
          <w:lang w:val="en-GB"/>
        </w:rPr>
        <w:t>The Unb</w:t>
      </w:r>
      <w:r>
        <w:rPr>
          <w:b/>
          <w:i/>
          <w:sz w:val="22"/>
          <w:lang w:val="en-GB"/>
        </w:rPr>
        <w:t>ound Prometheus</w:t>
      </w:r>
      <w:r>
        <w:rPr>
          <w:sz w:val="22"/>
          <w:lang w:val="en-GB"/>
        </w:rPr>
        <w:t>:</w:t>
      </w:r>
      <w:r>
        <w:rPr>
          <w:rStyle w:val="FootnoteReference"/>
          <w:sz w:val="22"/>
          <w:lang w:val="en-GB"/>
        </w:rPr>
        <w:footnoteReference w:id="4"/>
      </w:r>
      <w:r>
        <w:rPr>
          <w:i/>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b/>
          <w:sz w:val="22"/>
          <w:lang w:val="en-GB"/>
        </w:rPr>
      </w:pPr>
      <w:r>
        <w:rPr>
          <w:sz w:val="22"/>
          <w:lang w:val="en-GB"/>
        </w:rPr>
        <w:t xml:space="preserve">(1) in discussing cartelisation, amalgamation, and the growth of very large scale units in the German steel industry, </w:t>
      </w:r>
      <w:proofErr w:type="spellStart"/>
      <w:r>
        <w:rPr>
          <w:sz w:val="22"/>
          <w:lang w:val="en-GB"/>
        </w:rPr>
        <w:t>Landes</w:t>
      </w:r>
      <w:proofErr w:type="spellEnd"/>
      <w:r>
        <w:rPr>
          <w:sz w:val="22"/>
          <w:lang w:val="en-GB"/>
        </w:rPr>
        <w:t xml:space="preserve"> pointedly observed that German steelmakers </w:t>
      </w:r>
      <w:r>
        <w:rPr>
          <w:b/>
          <w:sz w:val="22"/>
          <w:lang w:val="en-GB"/>
        </w:rPr>
        <w:t>‘put big and big together, while the British kept small and small apa</w:t>
      </w:r>
      <w:r>
        <w:rPr>
          <w:b/>
          <w:sz w:val="22"/>
          <w:lang w:val="en-GB"/>
        </w:rPr>
        <w:t>rt’: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i.e., the British, with free trade and a legal system insisting much more strongly on competitive markets, had a steel industry with much smaller, competing units, and no really effective cartels.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lastRenderedPageBreak/>
        <w:t xml:space="preserve">ii) </w:t>
      </w:r>
      <w:r>
        <w:rPr>
          <w:b/>
          <w:sz w:val="22"/>
          <w:lang w:val="en-GB"/>
        </w:rPr>
        <w:t>He made the following points in his compariso</w:t>
      </w:r>
      <w:r>
        <w:rPr>
          <w:b/>
          <w:sz w:val="22"/>
          <w:lang w:val="en-GB"/>
        </w:rPr>
        <w:t>ns</w:t>
      </w:r>
      <w:r>
        <w:rPr>
          <w:sz w:val="22"/>
          <w:lang w:val="en-GB"/>
        </w:rPr>
        <w:t>: and in fact all of these points were reiterated by Steven Webb:</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German steel plants were about four times the size of the British;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w:t>
      </w:r>
      <w:proofErr w:type="gramStart"/>
      <w:r>
        <w:rPr>
          <w:sz w:val="22"/>
          <w:lang w:val="en-GB"/>
        </w:rPr>
        <w:t>that</w:t>
      </w:r>
      <w:proofErr w:type="gramEnd"/>
      <w:r>
        <w:rPr>
          <w:sz w:val="22"/>
          <w:lang w:val="en-GB"/>
        </w:rPr>
        <w:t xml:space="preserve"> the larger scale German firms were far more extensively mechanized throughout:  from handling iron ore</w:t>
      </w:r>
      <w:r>
        <w:rPr>
          <w:sz w:val="22"/>
          <w:lang w:val="en-GB"/>
        </w:rPr>
        <w:t>s, coal, and pig iron to the finished steel products;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(3) </w:t>
      </w:r>
      <w:proofErr w:type="gramStart"/>
      <w:r>
        <w:rPr>
          <w:sz w:val="22"/>
          <w:lang w:val="en-GB"/>
        </w:rPr>
        <w:t>that</w:t>
      </w:r>
      <w:proofErr w:type="gramEnd"/>
      <w:r>
        <w:rPr>
          <w:sz w:val="22"/>
          <w:lang w:val="en-GB"/>
        </w:rPr>
        <w:t>, in particular, the German were far more efficient in use of fuels.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 </w:t>
      </w:r>
      <w:r>
        <w:rPr>
          <w:b/>
          <w:sz w:val="22"/>
          <w:lang w:val="en-GB"/>
        </w:rPr>
        <w:t xml:space="preserve">In 1971, however, Professor Donald [now Deirdre] McCloskey indirectly challenged </w:t>
      </w:r>
      <w:proofErr w:type="spellStart"/>
      <w:r>
        <w:rPr>
          <w:b/>
          <w:sz w:val="22"/>
          <w:lang w:val="en-GB"/>
        </w:rPr>
        <w:t>Landes</w:t>
      </w:r>
      <w:proofErr w:type="spellEnd"/>
      <w:r>
        <w:rPr>
          <w:sz w:val="22"/>
          <w:lang w:val="en-GB"/>
        </w:rPr>
        <w:t>: in a now famous paper.</w:t>
      </w:r>
      <w:r>
        <w:rPr>
          <w:rStyle w:val="FootnoteReference"/>
          <w:sz w:val="22"/>
          <w:lang w:val="en-GB"/>
        </w:rPr>
        <w:footnoteReference w:id="5"/>
      </w:r>
      <w:r>
        <w:rPr>
          <w:sz w:val="22"/>
          <w:lang w:val="en-GB"/>
        </w:rPr>
        <w:t xml:space="preserve">  Indeed </w:t>
      </w:r>
      <w:r>
        <w:rPr>
          <w:sz w:val="22"/>
          <w:lang w:val="en-GB"/>
        </w:rPr>
        <w:t>McCloskey has been carrying on a crusade to rescue the reputation of British industry in the late Victorian era.</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r>
        <w:rPr>
          <w:sz w:val="22"/>
          <w:lang w:val="en-GB"/>
        </w:rPr>
        <w:t>Here are his comparative data for Germany, the U.K, and the U.S. for 1906-13</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1C718F">
      <w:pPr>
        <w:widowControl w:val="0"/>
        <w:tabs>
          <w:tab w:val="center" w:pos="4680"/>
        </w:tabs>
        <w:rPr>
          <w:b/>
          <w:sz w:val="22"/>
          <w:lang w:val="en-GB"/>
        </w:rPr>
      </w:pPr>
      <w:r>
        <w:rPr>
          <w:sz w:val="22"/>
          <w:lang w:val="en-GB"/>
        </w:rPr>
        <w:tab/>
      </w:r>
      <w:r>
        <w:rPr>
          <w:b/>
          <w:sz w:val="22"/>
          <w:lang w:val="en-GB"/>
        </w:rPr>
        <w:t>International Comparisons in Steel Production, 1906-1913</w:t>
      </w:r>
    </w:p>
    <w:p w:rsidR="00000000" w:rsidRDefault="001C718F">
      <w:pPr>
        <w:widowControl w:val="0"/>
        <w:tabs>
          <w:tab w:val="center" w:pos="4680"/>
        </w:tabs>
        <w:rPr>
          <w:b/>
          <w:sz w:val="22"/>
          <w:lang w:val="en-GB"/>
        </w:rPr>
      </w:pPr>
      <w:r>
        <w:rPr>
          <w:b/>
          <w:sz w:val="22"/>
          <w:lang w:val="en-GB"/>
        </w:rPr>
        <w:tab/>
        <w:t xml:space="preserve">Price </w:t>
      </w:r>
      <w:r>
        <w:rPr>
          <w:b/>
          <w:sz w:val="22"/>
          <w:lang w:val="en-GB"/>
        </w:rPr>
        <w:t>and Costs of Steel Production in Germany, U.S., and Great Britain</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789"/>
        <w:gridCol w:w="1640"/>
        <w:gridCol w:w="1640"/>
        <w:gridCol w:w="1640"/>
        <w:gridCol w:w="1650"/>
      </w:tblGrid>
      <w:tr w:rsidR="00000000">
        <w:tblPrEx>
          <w:tblCellMar>
            <w:top w:w="0" w:type="dxa"/>
            <w:bottom w:w="0" w:type="dxa"/>
          </w:tblCellMar>
        </w:tblPrEx>
        <w:trPr>
          <w:cantSplit/>
          <w:tblHeader/>
        </w:trPr>
        <w:tc>
          <w:tcPr>
            <w:tcW w:w="9359" w:type="dxa"/>
            <w:gridSpan w:val="5"/>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  McCloskey on British-American Productivity Differences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r>
      <w:tr w:rsidR="00000000">
        <w:tblPrEx>
          <w:tblCellMar>
            <w:top w:w="0" w:type="dxa"/>
            <w:bottom w:w="0" w:type="dxa"/>
          </w:tblCellMar>
        </w:tblPrEx>
        <w:trPr>
          <w:cantSplit/>
          <w:tblHeader/>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Steel Product (1907-09)</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British Advantage</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American Advantage</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Heavy Plates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1.57%</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Rails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8.13%</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Bars, Rods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7.22%</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Str</w:t>
            </w:r>
            <w:r>
              <w:rPr>
                <w:b/>
                <w:sz w:val="22"/>
                <w:lang w:val="en-GB"/>
              </w:rPr>
              <w:t>uctural Steel</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5.94%</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Blank Plates, Sheets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1.85%</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r>
      <w:tr w:rsidR="00000000">
        <w:tblPrEx>
          <w:tblCellMar>
            <w:top w:w="0" w:type="dxa"/>
            <w:bottom w:w="0" w:type="dxa"/>
          </w:tblCellMar>
        </w:tblPrEx>
        <w:trPr>
          <w:cantSplit/>
        </w:trPr>
        <w:tc>
          <w:tcPr>
            <w:tcW w:w="9359" w:type="dxa"/>
            <w:gridSpan w:val="5"/>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 xml:space="preserve">B. German &amp; American Production Costs as </w:t>
            </w:r>
            <w:proofErr w:type="spellStart"/>
            <w:r>
              <w:rPr>
                <w:b/>
                <w:sz w:val="22"/>
                <w:lang w:val="en-GB"/>
              </w:rPr>
              <w:t>percent</w:t>
            </w:r>
            <w:proofErr w:type="spellEnd"/>
            <w:r>
              <w:rPr>
                <w:b/>
                <w:sz w:val="22"/>
                <w:lang w:val="en-GB"/>
              </w:rPr>
              <w:t xml:space="preserve"> of British production costs in 1913</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lastRenderedPageBreak/>
              <w:t>Input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German (1906-13)</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American (1910-13)</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Iron Ore</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69.0%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97.0%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Fuel</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88.0%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65.0%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Scrap Metal</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95.0%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99.0%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Labour</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72.0%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170.0%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Average Unit Costs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72.0%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90.0%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Total Factor Productivity (gains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115.0%</w:t>
            </w: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650"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115.0%</w:t>
            </w:r>
          </w:p>
        </w:tc>
      </w:tr>
    </w:tbl>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br w:type="page"/>
      </w: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789"/>
        <w:gridCol w:w="1640"/>
        <w:gridCol w:w="1640"/>
        <w:gridCol w:w="1640"/>
        <w:gridCol w:w="1650"/>
      </w:tblGrid>
      <w:tr w:rsidR="00000000">
        <w:tblPrEx>
          <w:tblCellMar>
            <w:top w:w="0" w:type="dxa"/>
            <w:bottom w:w="0" w:type="dxa"/>
          </w:tblCellMar>
        </w:tblPrEx>
        <w:trPr>
          <w:cantSplit/>
          <w:tblHeader/>
        </w:trPr>
        <w:tc>
          <w:tcPr>
            <w:tcW w:w="9359" w:type="dxa"/>
            <w:gridSpan w:val="5"/>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 xml:space="preserve">C. Steel Prices, in Shillings Sterling per Metric Ton: mean of 1906-13 = 100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r>
      <w:tr w:rsidR="00000000">
        <w:tblPrEx>
          <w:tblCellMar>
            <w:top w:w="0" w:type="dxa"/>
            <w:bottom w:w="0" w:type="dxa"/>
          </w:tblCellMar>
        </w:tblPrEx>
        <w:trPr>
          <w:cantSplit/>
          <w:tblHeader/>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Steel Product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 xml:space="preserve">German Domestic </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German Export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Amer</w:t>
            </w:r>
            <w:r>
              <w:rPr>
                <w:b/>
                <w:sz w:val="22"/>
                <w:lang w:val="en-GB"/>
              </w:rPr>
              <w:t>ican Domestic</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British Domestic</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Steel Rails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roofErr w:type="spellStart"/>
            <w:r>
              <w:rPr>
                <w:sz w:val="22"/>
                <w:lang w:val="en-GB"/>
              </w:rPr>
              <w:t>n.a</w:t>
            </w:r>
            <w:proofErr w:type="spellEnd"/>
            <w:r>
              <w:rPr>
                <w:sz w:val="22"/>
                <w:lang w:val="en-GB"/>
              </w:rPr>
              <w: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110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115</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sz w:val="22"/>
                <w:lang w:val="en-GB"/>
              </w:rPr>
              <w:t>121</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Steel Bars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106</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106</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127</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sz w:val="22"/>
                <w:lang w:val="en-GB"/>
              </w:rPr>
              <w:t>139</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Heavy Plates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124</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119</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132</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sz w:val="22"/>
                <w:lang w:val="en-GB"/>
              </w:rPr>
              <w:t>139</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roofErr w:type="spellStart"/>
            <w:r>
              <w:rPr>
                <w:b/>
                <w:sz w:val="22"/>
                <w:lang w:val="en-GB"/>
              </w:rPr>
              <w:t>Stuctural</w:t>
            </w:r>
            <w:proofErr w:type="spellEnd"/>
            <w:r>
              <w:rPr>
                <w:b/>
                <w:sz w:val="22"/>
                <w:lang w:val="en-GB"/>
              </w:rPr>
              <w:t xml:space="preserve"> Steel</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114</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107</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133</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sz w:val="22"/>
                <w:lang w:val="en-GB"/>
              </w:rPr>
              <w:t>130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r>
      <w:tr w:rsidR="00000000">
        <w:tblPrEx>
          <w:tblCellMar>
            <w:top w:w="0" w:type="dxa"/>
            <w:bottom w:w="0" w:type="dxa"/>
          </w:tblCellMar>
        </w:tblPrEx>
        <w:trPr>
          <w:cantSplit/>
        </w:trPr>
        <w:tc>
          <w:tcPr>
            <w:tcW w:w="9359" w:type="dxa"/>
            <w:gridSpan w:val="5"/>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D. German &amp; American Steel Prices as percentages of British Prices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Steel Product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German Dom</w:t>
            </w:r>
            <w:r>
              <w:rPr>
                <w:b/>
                <w:sz w:val="22"/>
                <w:lang w:val="en-GB"/>
              </w:rPr>
              <w:t xml:space="preserve">estic </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b/>
                <w:sz w:val="22"/>
                <w:lang w:val="en-GB"/>
              </w:rPr>
              <w:t>German Export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b/>
                <w:sz w:val="22"/>
                <w:lang w:val="en-GB"/>
              </w:rPr>
              <w:t>American Domestic</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Steel Rails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roofErr w:type="spellStart"/>
            <w:r>
              <w:rPr>
                <w:sz w:val="22"/>
                <w:lang w:val="en-GB"/>
              </w:rPr>
              <w:t>n.a</w:t>
            </w:r>
            <w:proofErr w:type="spellEnd"/>
            <w:r>
              <w:rPr>
                <w:sz w:val="22"/>
                <w:lang w:val="en-GB"/>
              </w:rPr>
              <w: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90.9%</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sz w:val="22"/>
                <w:lang w:val="en-GB"/>
              </w:rPr>
              <w:t>95.0%</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Steel Bars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76.3%</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76.3%</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sz w:val="22"/>
                <w:lang w:val="en-GB"/>
              </w:rPr>
              <w:t>91.4%</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Heavy Plates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89.2%</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85.6%</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sz w:val="22"/>
                <w:lang w:val="en-GB"/>
              </w:rPr>
              <w:t>95.0%</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b/>
                <w:sz w:val="22"/>
                <w:lang w:val="en-GB"/>
              </w:rPr>
              <w:t>Structural Steel</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r>
              <w:rPr>
                <w:sz w:val="22"/>
                <w:lang w:val="en-GB"/>
              </w:rPr>
              <w:t>87.7%</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r>
              <w:rPr>
                <w:sz w:val="22"/>
                <w:lang w:val="en-GB"/>
              </w:rPr>
              <w:t>82.3%</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r>
              <w:rPr>
                <w:sz w:val="22"/>
                <w:lang w:val="en-GB"/>
              </w:rPr>
              <w:t>102.3%</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2"/>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tc>
        <w:tc>
          <w:tcPr>
            <w:tcW w:w="1650"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2"/>
                <w:lang w:val="en-GB"/>
              </w:rPr>
            </w:pPr>
          </w:p>
        </w:tc>
      </w:tr>
    </w:tbl>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2"/>
          <w:lang w:val="en-GB"/>
        </w:rPr>
      </w:pP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GB"/>
        </w:rPr>
      </w:pP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In essence, McCloskey contended that the American and British stee</w:t>
      </w:r>
      <w:r>
        <w:rPr>
          <w:sz w:val="22"/>
          <w:lang w:val="en-GB"/>
        </w:rPr>
        <w:t xml:space="preserve">l industries were about on a par in terms of productivity.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But his own statistics show that the American steel industry was evidently more efficient than the</w:t>
      </w:r>
      <w:r>
        <w:rPr>
          <w:sz w:val="22"/>
          <w:lang w:val="en-GB"/>
        </w:rPr>
        <w:t xml:space="preserve"> </w:t>
      </w:r>
      <w:r>
        <w:rPr>
          <w:sz w:val="22"/>
          <w:lang w:val="en-GB"/>
        </w:rPr>
        <w:t xml:space="preserve">British in making steel rails, bars and rods and structural steels,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r>
      <w:proofErr w:type="gramStart"/>
      <w:r>
        <w:rPr>
          <w:sz w:val="22"/>
          <w:lang w:val="en-GB"/>
        </w:rPr>
        <w:t>while</w:t>
      </w:r>
      <w:proofErr w:type="gramEnd"/>
      <w:r>
        <w:rPr>
          <w:sz w:val="22"/>
          <w:lang w:val="en-GB"/>
        </w:rPr>
        <w:t xml:space="preserve"> the British steel in</w:t>
      </w:r>
      <w:r>
        <w:rPr>
          <w:sz w:val="22"/>
          <w:lang w:val="en-GB"/>
        </w:rPr>
        <w:t>dustry had only a slight advantage in heavy plates, blank plates, and sheets.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McCloskey further contended that his figures contained some biases, which, if eliminated, would reduce the American advantage in the above categories to about 2% - 3%.</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Mc</w:t>
      </w:r>
      <w:r>
        <w:rPr>
          <w:sz w:val="22"/>
          <w:lang w:val="en-GB"/>
        </w:rPr>
        <w:t>Closkey was not comparing Britain with Germany, please note, but with the U.S. -- on the grounds that everybody considered the U.S. steel industry to be the world's most efficient around 1900.</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But other figures suggest that, while the American industry</w:t>
      </w:r>
      <w:r>
        <w:rPr>
          <w:sz w:val="22"/>
          <w:lang w:val="en-GB"/>
        </w:rPr>
        <w:t xml:space="preserve"> was indeed more efficient than the British, it was still less efficient than Germany’s, ca. 1910.</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iii) </w:t>
      </w:r>
      <w:r>
        <w:rPr>
          <w:b/>
          <w:sz w:val="22"/>
          <w:lang w:val="en-GB"/>
        </w:rPr>
        <w:t>Subsequently, McCloskey's statistics and methodology were seriously challenged,</w:t>
      </w:r>
      <w:r>
        <w:rPr>
          <w:sz w:val="22"/>
          <w:lang w:val="en-GB"/>
        </w:rPr>
        <w:t xml:space="preserve"> not only by Steven Webb (in the 1980 article cited above), but also, a y</w:t>
      </w:r>
      <w:r>
        <w:rPr>
          <w:sz w:val="22"/>
          <w:lang w:val="en-GB"/>
        </w:rPr>
        <w:t>ear earlier, by Robert Allen, in an equally important journal article.</w:t>
      </w:r>
      <w:r>
        <w:rPr>
          <w:rStyle w:val="FootnoteReference"/>
          <w:sz w:val="22"/>
          <w:lang w:val="en-GB"/>
        </w:rPr>
        <w:footnoteReference w:id="6"/>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(1) Both Webb and Allen attack McCloskey's statistics: their data indeed do support the traditional view that the German steel industry had become markedly more efficient than the Brit</w:t>
      </w:r>
      <w:r>
        <w:rPr>
          <w:sz w:val="22"/>
          <w:lang w:val="en-GB"/>
        </w:rPr>
        <w:t>ish by the 1890s.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(2) Allen states that both the American and German steel industries were about 15% more productive than the British by 1905.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(3) Webb is somewhat more conservative, giving the German industry only a 10% lead by that date.</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(4) Allen's cos</w:t>
      </w:r>
      <w:r>
        <w:rPr>
          <w:sz w:val="22"/>
          <w:lang w:val="en-GB"/>
        </w:rPr>
        <w:t xml:space="preserve">t figures can be seen in the table on the screen (section C):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for Germany, he contends that by the 1880s, the major factors for the German steel industry were a sharp drop in the costs of raw material (use of </w:t>
      </w:r>
      <w:proofErr w:type="spellStart"/>
      <w:r>
        <w:rPr>
          <w:sz w:val="22"/>
          <w:lang w:val="en-GB"/>
        </w:rPr>
        <w:t>minette</w:t>
      </w:r>
      <w:proofErr w:type="spellEnd"/>
      <w:r>
        <w:rPr>
          <w:sz w:val="22"/>
          <w:lang w:val="en-GB"/>
        </w:rPr>
        <w:t xml:space="preserve"> or phosphoric ores) and coal fuels;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for</w:t>
      </w:r>
      <w:proofErr w:type="gramEnd"/>
      <w:r>
        <w:rPr>
          <w:sz w:val="22"/>
          <w:lang w:val="en-GB"/>
        </w:rPr>
        <w:t xml:space="preserve"> the U.S., the advantage lay chiefly in fuel economies.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(5) As for labour costs, Allen and Webb disagree.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 xml:space="preserve">Allen believes that German labour costs were lower, only 72% of the British: with higher efficiency and lower wages;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Webb believes that t</w:t>
      </w:r>
      <w:r>
        <w:rPr>
          <w:sz w:val="22"/>
          <w:lang w:val="en-GB"/>
        </w:rPr>
        <w:t>here was little difference: contending that British labour efficiency was higher, but was offset by lower German wages.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(6) For Webb, as already noted, the key German advantages lay in much larger scale with vertical integration and extensive mechanization</w:t>
      </w:r>
      <w:r>
        <w:rPr>
          <w:sz w:val="22"/>
          <w:lang w:val="en-GB"/>
        </w:rPr>
        <w:t>: along with cheaper raw materials and fuels.</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(7) As for comparative steel prices, note from Allen's table on the screen (sections A and B) how much cheaper German steel was than the British, for the categories listed, on the export markets:</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lastRenderedPageBreak/>
        <w:tab/>
        <w:t xml:space="preserve"> </w:t>
      </w:r>
      <w:proofErr w:type="gramStart"/>
      <w:r>
        <w:rPr>
          <w:sz w:val="22"/>
          <w:lang w:val="en-GB"/>
        </w:rPr>
        <w:t>from</w:t>
      </w:r>
      <w:proofErr w:type="gramEnd"/>
      <w:r>
        <w:rPr>
          <w:sz w:val="22"/>
          <w:lang w:val="en-GB"/>
        </w:rPr>
        <w:t xml:space="preserve"> 10% che</w:t>
      </w:r>
      <w:r>
        <w:rPr>
          <w:sz w:val="22"/>
          <w:lang w:val="en-GB"/>
        </w:rPr>
        <w:t xml:space="preserve">aper in steel rails to almost 25% cheaper in steel bars. </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t>In the domestic market, cartels certainly raised the price over the export market;</w:t>
      </w:r>
    </w:p>
    <w:p w:rsidR="00000000" w:rsidRDefault="001C718F">
      <w:pPr>
        <w:pStyle w:val="Level1"/>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hanging="720"/>
        <w:rPr>
          <w:sz w:val="22"/>
          <w:lang w:val="en-GB"/>
        </w:rPr>
      </w:pPr>
      <w:r>
        <w:rPr>
          <w:sz w:val="22"/>
          <w:lang w:val="en-GB"/>
        </w:rPr>
        <w:tab/>
      </w:r>
      <w:proofErr w:type="gramStart"/>
      <w:r>
        <w:rPr>
          <w:sz w:val="22"/>
          <w:lang w:val="en-GB"/>
        </w:rPr>
        <w:t>but</w:t>
      </w:r>
      <w:proofErr w:type="gramEnd"/>
      <w:r>
        <w:rPr>
          <w:sz w:val="22"/>
          <w:lang w:val="en-GB"/>
        </w:rPr>
        <w:t xml:space="preserve"> even so, domestic German prices were still markedly cheaper than domestic steel prices in Britain (or the U.S</w:t>
      </w:r>
      <w:r>
        <w:rPr>
          <w:sz w:val="22"/>
          <w:lang w:val="en-GB"/>
        </w:rPr>
        <w: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g) </w:t>
      </w:r>
      <w:r>
        <w:rPr>
          <w:b/>
          <w:sz w:val="22"/>
          <w:lang w:val="en-GB"/>
        </w:rPr>
        <w:t>The German Steel Industry in 1900</w:t>
      </w:r>
      <w:r>
        <w:rPr>
          <w:sz w:val="22"/>
          <w:lang w:val="en-GB"/>
        </w:rPr>
        <w:t>:</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by</w:t>
      </w:r>
      <w:proofErr w:type="gramEnd"/>
      <w:r>
        <w:rPr>
          <w:b/>
          <w:sz w:val="22"/>
          <w:lang w:val="en-GB"/>
        </w:rPr>
        <w:t xml:space="preserve"> the 1890s, Germany had overtaken Britain in aggregate steel production;</w:t>
      </w:r>
      <w:r>
        <w:rPr>
          <w:sz w:val="22"/>
          <w:lang w:val="en-GB"/>
        </w:rPr>
        <w:t xml:space="preserve">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 xml:space="preserve">(1) </w:t>
      </w:r>
      <w:proofErr w:type="gramStart"/>
      <w:r>
        <w:rPr>
          <w:sz w:val="22"/>
          <w:lang w:val="en-GB"/>
        </w:rPr>
        <w:t>and</w:t>
      </w:r>
      <w:proofErr w:type="gramEnd"/>
      <w:r>
        <w:rPr>
          <w:sz w:val="22"/>
          <w:lang w:val="en-GB"/>
        </w:rPr>
        <w:t xml:space="preserve"> by 1913, was producing more than twice as much steel as Britain: 16.2 million tonnes vs. 6.9 million tonnes in Britain. </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sz w:val="22"/>
          <w:lang w:val="en-GB"/>
        </w:rPr>
      </w:pPr>
      <w:r>
        <w:rPr>
          <w:sz w:val="22"/>
          <w:lang w:val="en-GB"/>
        </w:rPr>
        <w:t>(2) In</w:t>
      </w:r>
      <w:r>
        <w:rPr>
          <w:sz w:val="22"/>
          <w:lang w:val="en-GB"/>
        </w:rPr>
        <w:t>deed, on eve of WWI, Germany was producing more steel than her three opponents combined: Britain, France, and Russia -- but only half as much as U.S.</w:t>
      </w:r>
    </w:p>
    <w:p w:rsidR="00000000" w:rsidRDefault="001C718F">
      <w:pPr>
        <w:widowControl w:val="0"/>
        <w:tabs>
          <w:tab w:val="center" w:pos="4680"/>
        </w:tabs>
        <w:spacing w:line="360" w:lineRule="auto"/>
        <w:rPr>
          <w:sz w:val="22"/>
          <w:lang w:val="en-CA"/>
        </w:rPr>
      </w:pPr>
      <w:r>
        <w:rPr>
          <w:sz w:val="22"/>
          <w:lang w:val="en-CA"/>
        </w:rPr>
        <w:tab/>
      </w:r>
      <w:r>
        <w:rPr>
          <w:b/>
          <w:sz w:val="22"/>
          <w:lang w:val="en-CA"/>
        </w:rPr>
        <w:t>World steel production, 1865 - 1910</w:t>
      </w:r>
    </w:p>
    <w:p w:rsidR="00000000" w:rsidRDefault="001C718F">
      <w:pPr>
        <w:widowControl w:val="0"/>
        <w:tabs>
          <w:tab w:val="center" w:pos="4680"/>
        </w:tabs>
        <w:spacing w:line="360" w:lineRule="auto"/>
        <w:rPr>
          <w:sz w:val="22"/>
          <w:lang w:val="en-CA"/>
        </w:rPr>
      </w:pPr>
      <w:r>
        <w:rPr>
          <w:b/>
          <w:sz w:val="22"/>
          <w:lang w:val="en-CA"/>
        </w:rPr>
        <w:tab/>
      </w:r>
      <w:proofErr w:type="gramStart"/>
      <w:r>
        <w:rPr>
          <w:b/>
          <w:sz w:val="22"/>
          <w:lang w:val="en-CA"/>
        </w:rPr>
        <w:t>in</w:t>
      </w:r>
      <w:proofErr w:type="gramEnd"/>
      <w:r>
        <w:rPr>
          <w:b/>
          <w:sz w:val="22"/>
          <w:lang w:val="en-CA"/>
        </w:rPr>
        <w:t xml:space="preserve"> Thousands of Metric Tons (2,204.6 lb.)</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CA"/>
              </w:rPr>
            </w:pPr>
            <w:r>
              <w:rPr>
                <w:b/>
                <w:sz w:val="22"/>
                <w:lang w:val="en-CA"/>
              </w:rPr>
              <w:t>Year</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CA"/>
              </w:rPr>
            </w:pPr>
            <w:r>
              <w:rPr>
                <w:b/>
                <w:sz w:val="22"/>
                <w:lang w:val="en-CA"/>
              </w:rPr>
              <w:t>Britain</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CA"/>
              </w:rPr>
            </w:pPr>
            <w:r>
              <w:rPr>
                <w:b/>
                <w:sz w:val="22"/>
                <w:lang w:val="en-CA"/>
              </w:rPr>
              <w:t>Germany</w:t>
            </w:r>
          </w:p>
        </w:tc>
        <w:tc>
          <w:tcPr>
            <w:tcW w:w="374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U.S.</w:t>
            </w:r>
            <w:r>
              <w:rPr>
                <w:sz w:val="22"/>
                <w:lang w:val="en-CA"/>
              </w:rPr>
              <w:t xml:space="preserve"> </w:t>
            </w:r>
            <w:r>
              <w:rPr>
                <w:sz w:val="22"/>
                <w:lang w:val="en-CA"/>
              </w:rPr>
              <w:t xml:space="preserve">    </w:t>
            </w:r>
            <w:r>
              <w:rPr>
                <w:b/>
                <w:sz w:val="22"/>
                <w:lang w:val="en-CA"/>
              </w:rPr>
              <w:t xml:space="preserve">                     WORLD    </w:t>
            </w:r>
          </w:p>
        </w:tc>
      </w:tr>
      <w:tr w:rsidR="00000000">
        <w:tblPrEx>
          <w:tblCellMar>
            <w:top w:w="0" w:type="dxa"/>
            <w:bottom w:w="0" w:type="dxa"/>
          </w:tblCellMar>
        </w:tblPrEx>
        <w:trPr>
          <w:cantSplit/>
          <w:tblHeader/>
        </w:trPr>
        <w:tc>
          <w:tcPr>
            <w:tcW w:w="9360" w:type="dxa"/>
            <w:gridSpan w:val="5"/>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1865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225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CA"/>
              </w:rPr>
            </w:pPr>
            <w:r>
              <w:rPr>
                <w:b/>
                <w:sz w:val="22"/>
                <w:lang w:val="en-CA"/>
              </w:rPr>
              <w:t>1870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b/>
                <w:sz w:val="22"/>
                <w:lang w:val="en-CA"/>
              </w:rPr>
              <w:t xml:space="preserve">  </w:t>
            </w:r>
            <w:r>
              <w:rPr>
                <w:sz w:val="22"/>
                <w:lang w:val="en-CA"/>
              </w:rPr>
              <w:t>286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169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68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703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CA"/>
              </w:rPr>
            </w:pPr>
            <w:r>
              <w:rPr>
                <w:b/>
                <w:sz w:val="22"/>
                <w:lang w:val="en-CA"/>
              </w:rPr>
              <w:t>1880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1,320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660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1,267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4,273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CA"/>
              </w:rPr>
            </w:pPr>
            <w:r>
              <w:rPr>
                <w:b/>
                <w:sz w:val="22"/>
                <w:lang w:val="en-CA"/>
              </w:rPr>
              <w:t>1890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3,637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2,161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4,346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12,096</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CA"/>
              </w:rPr>
            </w:pPr>
            <w:r>
              <w:rPr>
                <w:b/>
                <w:sz w:val="22"/>
                <w:lang w:val="en-CA"/>
              </w:rPr>
              <w:t>1900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5,130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 xml:space="preserve"> 6,645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10,382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28,727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b/>
                <w:sz w:val="22"/>
                <w:lang w:val="en-CA"/>
              </w:rPr>
            </w:pPr>
            <w:r>
              <w:rPr>
                <w:b/>
                <w:sz w:val="22"/>
                <w:lang w:val="en-CA"/>
              </w:rPr>
              <w:t>1910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6,374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13,698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26,512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jc w:val="center"/>
              <w:rPr>
                <w:sz w:val="22"/>
                <w:lang w:val="en-CA"/>
              </w:rPr>
            </w:pPr>
            <w:r>
              <w:rPr>
                <w:sz w:val="22"/>
                <w:lang w:val="en-CA"/>
              </w:rPr>
              <w:t>58,656</w:t>
            </w: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tc>
      </w:tr>
    </w:tbl>
    <w:p w:rsidR="0095693E" w:rsidRDefault="0095693E">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ii)  </w:t>
      </w:r>
      <w:r>
        <w:rPr>
          <w:b/>
          <w:sz w:val="22"/>
          <w:lang w:val="en-GB"/>
        </w:rPr>
        <w:t>By the early 20th century</w:t>
      </w:r>
      <w:r>
        <w:rPr>
          <w:b/>
          <w:sz w:val="22"/>
          <w:lang w:val="en-GB"/>
        </w:rPr>
        <w:t xml:space="preserve">, the German steel industry had </w:t>
      </w:r>
      <w:proofErr w:type="spellStart"/>
      <w:proofErr w:type="gramStart"/>
      <w:r>
        <w:rPr>
          <w:b/>
          <w:sz w:val="22"/>
          <w:lang w:val="en-GB"/>
        </w:rPr>
        <w:t>became</w:t>
      </w:r>
      <w:proofErr w:type="spellEnd"/>
      <w:proofErr w:type="gramEnd"/>
      <w:r>
        <w:rPr>
          <w:b/>
          <w:sz w:val="22"/>
          <w:lang w:val="en-GB"/>
        </w:rPr>
        <w:t xml:space="preserve"> the world's leading exporter:</w:t>
      </w:r>
      <w:r>
        <w:rPr>
          <w:sz w:val="22"/>
          <w:lang w:val="en-GB"/>
        </w:rPr>
        <w:t xml:space="preserve"> with the U.S. close behind, though producing most its output for the far larger domestic market.</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iii) </w:t>
      </w:r>
      <w:r>
        <w:rPr>
          <w:b/>
          <w:sz w:val="22"/>
          <w:lang w:val="en-GB"/>
        </w:rPr>
        <w:t>Indeed, 70% of Germany's of rolled steel went to British markets:</w:t>
      </w:r>
      <w:r>
        <w:rPr>
          <w:sz w:val="22"/>
          <w:lang w:val="en-GB"/>
        </w:rPr>
        <w:t xml:space="preserve"> </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(1) </w:t>
      </w:r>
      <w:proofErr w:type="gramStart"/>
      <w:r>
        <w:rPr>
          <w:sz w:val="22"/>
          <w:lang w:val="en-GB"/>
        </w:rPr>
        <w:t>with</w:t>
      </w:r>
      <w:proofErr w:type="gramEnd"/>
      <w:r>
        <w:rPr>
          <w:sz w:val="22"/>
          <w:lang w:val="en-GB"/>
        </w:rPr>
        <w:t xml:space="preserve"> free trad</w:t>
      </w:r>
      <w:r>
        <w:rPr>
          <w:sz w:val="22"/>
          <w:lang w:val="en-GB"/>
        </w:rPr>
        <w:t xml:space="preserve">e, and the gold standard (i.e., to prevent currency depreciation as a protective measure) </w:t>
      </w:r>
      <w:r>
        <w:rPr>
          <w:sz w:val="22"/>
          <w:lang w:val="en-GB"/>
        </w:rPr>
        <w:lastRenderedPageBreak/>
        <w:t xml:space="preserve">Britain provided no barriers to the entry of such German steel products, </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(2) </w:t>
      </w:r>
      <w:proofErr w:type="gramStart"/>
      <w:r>
        <w:rPr>
          <w:sz w:val="22"/>
          <w:lang w:val="en-GB"/>
        </w:rPr>
        <w:t>much</w:t>
      </w:r>
      <w:proofErr w:type="gramEnd"/>
      <w:r>
        <w:rPr>
          <w:sz w:val="22"/>
          <w:lang w:val="en-GB"/>
        </w:rPr>
        <w:t xml:space="preserve"> cheaper steels were now underselling British steels.</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j) </w:t>
      </w:r>
      <w:r>
        <w:rPr>
          <w:b/>
          <w:sz w:val="22"/>
          <w:lang w:val="en-GB"/>
        </w:rPr>
        <w:t xml:space="preserve">The British Steel Industry </w:t>
      </w:r>
      <w:r>
        <w:rPr>
          <w:b/>
          <w:sz w:val="22"/>
          <w:lang w:val="en-GB"/>
        </w:rPr>
        <w:t>in the face of German and U.S. competition</w:t>
      </w:r>
      <w:r>
        <w:rPr>
          <w:sz w:val="22"/>
          <w:lang w:val="en-GB"/>
        </w:rPr>
        <w:t>:</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Not surprisingly, Britain's share of world steel markets shrank drastically</w:t>
      </w:r>
      <w:r>
        <w:rPr>
          <w:sz w:val="22"/>
          <w:lang w:val="en-GB"/>
        </w:rPr>
        <w:t>: in the face of this German and American competition.</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ii) </w:t>
      </w:r>
      <w:r>
        <w:rPr>
          <w:b/>
          <w:sz w:val="22"/>
          <w:lang w:val="en-GB"/>
        </w:rPr>
        <w:t>But the British steel industry did not disappear</w:t>
      </w:r>
      <w:r>
        <w:rPr>
          <w:sz w:val="22"/>
          <w:lang w:val="en-GB"/>
        </w:rPr>
        <w:t xml:space="preserve">: how did it survive? </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(1) </w:t>
      </w:r>
      <w:r>
        <w:rPr>
          <w:sz w:val="22"/>
          <w:lang w:val="en-GB"/>
        </w:rPr>
        <w:t xml:space="preserve">It survived by obeying the Law of Comparative Advantage.  </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(2) Thus, German superiority was based on very large scale production, </w:t>
      </w:r>
    </w:p>
    <w:p w:rsidR="00000000" w:rsidRDefault="001C718F">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which thus also meant concentrating production chiefly on a few lines of cheaper bulk steels,</w:t>
      </w:r>
    </w:p>
    <w:p w:rsidR="00000000" w:rsidRDefault="001C718F">
      <w:pPr>
        <w:pStyle w:val="Level1"/>
        <w:numPr>
          <w:ilvl w:val="0"/>
          <w:numId w:val="1"/>
        </w:numPr>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hanging="418"/>
        <w:rPr>
          <w:sz w:val="22"/>
          <w:lang w:val="en-GB"/>
        </w:rPr>
      </w:pPr>
      <w:r>
        <w:rPr>
          <w:sz w:val="22"/>
          <w:lang w:val="en-GB"/>
        </w:rPr>
        <w:tab/>
        <w:t xml:space="preserve"> </w:t>
      </w:r>
      <w:proofErr w:type="gramStart"/>
      <w:r>
        <w:rPr>
          <w:sz w:val="22"/>
          <w:lang w:val="en-GB"/>
        </w:rPr>
        <w:t>chiefly</w:t>
      </w:r>
      <w:proofErr w:type="gramEnd"/>
      <w:r>
        <w:rPr>
          <w:sz w:val="22"/>
          <w:lang w:val="en-GB"/>
        </w:rPr>
        <w:t xml:space="preserve"> using the Bessemer c</w:t>
      </w:r>
      <w:r>
        <w:rPr>
          <w:sz w:val="22"/>
          <w:lang w:val="en-GB"/>
        </w:rPr>
        <w:t>onverter (Basic process).</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iii) </w:t>
      </w:r>
      <w:r>
        <w:rPr>
          <w:b/>
          <w:sz w:val="22"/>
          <w:lang w:val="en-GB"/>
        </w:rPr>
        <w:t>The British industry responded to the German advantages by seeking its own relative or comparative advantages</w:t>
      </w:r>
      <w:r>
        <w:rPr>
          <w:sz w:val="22"/>
          <w:lang w:val="en-GB"/>
        </w:rPr>
        <w:t>:</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(1) </w:t>
      </w:r>
      <w:proofErr w:type="gramStart"/>
      <w:r>
        <w:rPr>
          <w:sz w:val="22"/>
          <w:lang w:val="en-GB"/>
        </w:rPr>
        <w:t>by</w:t>
      </w:r>
      <w:proofErr w:type="gramEnd"/>
      <w:r>
        <w:rPr>
          <w:sz w:val="22"/>
          <w:lang w:val="en-GB"/>
        </w:rPr>
        <w:t xml:space="preserve"> switching more and more to the production of high quality steels using the Siemens-Martin Open Hearth proce</w:t>
      </w:r>
      <w:r>
        <w:rPr>
          <w:sz w:val="22"/>
          <w:lang w:val="en-GB"/>
        </w:rPr>
        <w:t xml:space="preserve">ss, </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 xml:space="preserve">(2) </w:t>
      </w:r>
      <w:proofErr w:type="gramStart"/>
      <w:r>
        <w:rPr>
          <w:sz w:val="22"/>
          <w:lang w:val="en-GB"/>
        </w:rPr>
        <w:t>in</w:t>
      </w:r>
      <w:proofErr w:type="gramEnd"/>
      <w:r>
        <w:rPr>
          <w:sz w:val="22"/>
          <w:lang w:val="en-GB"/>
        </w:rPr>
        <w:t xml:space="preserve"> which the British certainly had a comparative if not absolute advantage. </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GB"/>
        </w:rPr>
      </w:pPr>
      <w:r>
        <w:rPr>
          <w:sz w:val="22"/>
          <w:lang w:val="en-GB"/>
        </w:rPr>
        <w:t>(3) Consider these figures:</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ind w:left="418"/>
        <w:rPr>
          <w:sz w:val="22"/>
          <w:lang w:val="en-GB"/>
        </w:rPr>
      </w:pPr>
      <w:r>
        <w:rPr>
          <w:b/>
          <w:sz w:val="22"/>
          <w:lang w:val="en-GB"/>
        </w:rPr>
        <w:t>Percentage of Total Steel Production by Siemens-Martin Process</w:t>
      </w:r>
    </w:p>
    <w:p w:rsidR="00000000" w:rsidRDefault="001C718F">
      <w:pPr>
        <w:widowControl w:val="0"/>
        <w:tabs>
          <w:tab w:val="left" w:pos="4978"/>
          <w:tab w:val="left" w:pos="7378"/>
        </w:tabs>
        <w:spacing w:line="360" w:lineRule="auto"/>
        <w:rPr>
          <w:b/>
          <w:sz w:val="22"/>
          <w:lang w:val="en-GB"/>
        </w:rPr>
      </w:pPr>
      <w:r>
        <w:rPr>
          <w:sz w:val="22"/>
          <w:lang w:val="en-GB"/>
        </w:rPr>
        <w:tab/>
      </w:r>
      <w:r>
        <w:rPr>
          <w:b/>
          <w:sz w:val="22"/>
          <w:lang w:val="en-GB"/>
        </w:rPr>
        <w:t>Great Britain</w:t>
      </w:r>
      <w:r>
        <w:rPr>
          <w:b/>
          <w:sz w:val="22"/>
          <w:lang w:val="en-GB"/>
        </w:rPr>
        <w:tab/>
        <w:t>Germany</w:t>
      </w:r>
    </w:p>
    <w:p w:rsidR="00000000" w:rsidRDefault="001C718F">
      <w:pPr>
        <w:widowControl w:val="0"/>
        <w:tabs>
          <w:tab w:val="left" w:pos="4978"/>
          <w:tab w:val="left" w:pos="7378"/>
        </w:tabs>
        <w:spacing w:line="360" w:lineRule="auto"/>
        <w:rPr>
          <w:sz w:val="22"/>
          <w:lang w:val="en-GB"/>
        </w:rPr>
      </w:pPr>
      <w:r>
        <w:rPr>
          <w:b/>
          <w:sz w:val="22"/>
          <w:lang w:val="en-GB"/>
        </w:rPr>
        <w:t>1890</w:t>
      </w:r>
      <w:r>
        <w:rPr>
          <w:b/>
          <w:sz w:val="22"/>
          <w:lang w:val="en-GB"/>
        </w:rPr>
        <w:tab/>
      </w:r>
      <w:r>
        <w:rPr>
          <w:sz w:val="22"/>
          <w:lang w:val="en-GB"/>
        </w:rPr>
        <w:t>44%</w:t>
      </w:r>
      <w:r>
        <w:rPr>
          <w:sz w:val="22"/>
          <w:lang w:val="en-GB"/>
        </w:rPr>
        <w:tab/>
        <w:t>17%</w:t>
      </w:r>
    </w:p>
    <w:p w:rsidR="00000000" w:rsidRDefault="001C718F">
      <w:pPr>
        <w:widowControl w:val="0"/>
        <w:tabs>
          <w:tab w:val="left" w:pos="4978"/>
          <w:tab w:val="left" w:pos="7378"/>
        </w:tabs>
        <w:spacing w:line="360" w:lineRule="auto"/>
        <w:rPr>
          <w:sz w:val="22"/>
          <w:lang w:val="en-GB"/>
        </w:rPr>
      </w:pPr>
      <w:r>
        <w:rPr>
          <w:b/>
          <w:sz w:val="22"/>
          <w:lang w:val="en-GB"/>
        </w:rPr>
        <w:t>1913</w:t>
      </w:r>
      <w:r>
        <w:rPr>
          <w:sz w:val="22"/>
          <w:lang w:val="en-GB"/>
        </w:rPr>
        <w:tab/>
        <w:t>79%</w:t>
      </w:r>
      <w:r>
        <w:rPr>
          <w:sz w:val="22"/>
          <w:lang w:val="en-GB"/>
        </w:rPr>
        <w:tab/>
        <w:t>40%</w:t>
      </w:r>
    </w:p>
    <w:p w:rsidR="00000000" w:rsidRDefault="001C718F">
      <w:pPr>
        <w:widowControl w:val="0"/>
        <w:tabs>
          <w:tab w:val="left" w:pos="4978"/>
          <w:tab w:val="left" w:pos="7378"/>
        </w:tabs>
        <w:spacing w:line="360" w:lineRule="auto"/>
        <w:rPr>
          <w:sz w:val="22"/>
          <w:lang w:val="en-GB"/>
        </w:rPr>
      </w:pPr>
      <w:r>
        <w:rPr>
          <w:b/>
          <w:sz w:val="22"/>
          <w:lang w:val="en-GB"/>
        </w:rPr>
        <w:t>1930</w:t>
      </w:r>
      <w:r>
        <w:rPr>
          <w:b/>
          <w:sz w:val="22"/>
          <w:lang w:val="en-GB"/>
        </w:rPr>
        <w:tab/>
      </w:r>
      <w:r>
        <w:rPr>
          <w:sz w:val="22"/>
          <w:lang w:val="en-GB"/>
        </w:rPr>
        <w:t>94%</w:t>
      </w:r>
      <w:r>
        <w:rPr>
          <w:sz w:val="22"/>
          <w:lang w:val="en-GB"/>
        </w:rPr>
        <w:tab/>
        <w:t>52%</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gramStart"/>
      <w:r>
        <w:rPr>
          <w:sz w:val="22"/>
          <w:lang w:val="en-GB"/>
        </w:rPr>
        <w:t xml:space="preserve">iv) </w:t>
      </w:r>
      <w:r>
        <w:rPr>
          <w:b/>
          <w:sz w:val="22"/>
          <w:lang w:val="en-GB"/>
        </w:rPr>
        <w:t>But</w:t>
      </w:r>
      <w:proofErr w:type="gramEnd"/>
      <w:r>
        <w:rPr>
          <w:b/>
          <w:sz w:val="22"/>
          <w:lang w:val="en-GB"/>
        </w:rPr>
        <w:t xml:space="preserve"> as sugges</w:t>
      </w:r>
      <w:r>
        <w:rPr>
          <w:b/>
          <w:sz w:val="22"/>
          <w:lang w:val="en-GB"/>
        </w:rPr>
        <w:t>ted before,</w:t>
      </w:r>
      <w:r>
        <w:rPr>
          <w:sz w:val="22"/>
          <w:lang w:val="en-GB"/>
        </w:rPr>
        <w:t xml:space="preserve"> this shift to Siemens-Martin also reflected the much more highly industrialized and developed nature of the British domestic economy (and the relatively greater supply of scrap metal).</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  </w:t>
      </w:r>
      <w:r>
        <w:rPr>
          <w:b/>
          <w:sz w:val="22"/>
          <w:lang w:val="en-GB"/>
        </w:rPr>
        <w:t>Note that as the German economy became more developed,</w:t>
      </w:r>
      <w:r>
        <w:rPr>
          <w:sz w:val="22"/>
          <w:lang w:val="en-GB"/>
        </w:rPr>
        <w:t xml:space="preserve"> </w:t>
      </w:r>
      <w:r>
        <w:rPr>
          <w:sz w:val="22"/>
          <w:lang w:val="en-GB"/>
        </w:rPr>
        <w:t>its steel industry similarly also shifted more towards Siemens-Martin Open Hearth.</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 xml:space="preserve">4. </w:t>
      </w:r>
      <w:r>
        <w:rPr>
          <w:sz w:val="22"/>
          <w:lang w:val="en-GB"/>
        </w:rPr>
        <w:tab/>
      </w:r>
      <w:r>
        <w:rPr>
          <w:b/>
          <w:sz w:val="22"/>
          <w:u w:val="single"/>
          <w:lang w:val="en-GB"/>
        </w:rPr>
        <w:t>German Mastery in the New Chemicals Industry</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a) </w:t>
      </w:r>
      <w:r>
        <w:rPr>
          <w:b/>
          <w:sz w:val="22"/>
          <w:lang w:val="en-GB"/>
        </w:rPr>
        <w:t>The traditional chemicals industry was heavily based on soda chemicals for soaps and bleaching</w:t>
      </w:r>
      <w:r>
        <w:rPr>
          <w:sz w:val="22"/>
          <w:lang w:val="en-GB"/>
        </w:rPr>
        <w:t>: especially for textile p</w:t>
      </w:r>
      <w:r>
        <w:rPr>
          <w:sz w:val="22"/>
          <w:lang w:val="en-GB"/>
        </w:rPr>
        <w:t>roduction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in</w:t>
      </w:r>
      <w:proofErr w:type="gramEnd"/>
      <w:r>
        <w:rPr>
          <w:b/>
          <w:sz w:val="22"/>
          <w:lang w:val="en-GB"/>
        </w:rPr>
        <w:t xml:space="preserve"> this industrial field, as late as 1860,</w:t>
      </w:r>
      <w:r>
        <w:rPr>
          <w:sz w:val="22"/>
          <w:lang w:val="en-GB"/>
        </w:rPr>
        <w:t xml:space="preserve"> the German industry had been well behind France, Britain, and </w:t>
      </w:r>
      <w:r>
        <w:rPr>
          <w:sz w:val="22"/>
          <w:lang w:val="en-GB"/>
        </w:rPr>
        <w:lastRenderedPageBreak/>
        <w:t>Belgium.</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 </w:t>
      </w:r>
      <w:r>
        <w:rPr>
          <w:b/>
          <w:sz w:val="22"/>
          <w:lang w:val="en-GB"/>
        </w:rPr>
        <w:t>But subsequently, from the 1880s,</w:t>
      </w:r>
      <w:r>
        <w:rPr>
          <w:sz w:val="22"/>
          <w:lang w:val="en-GB"/>
        </w:rPr>
        <w:t xml:space="preserve"> the German industry surged rapidly forward to gain not just European but world supremacy in</w:t>
      </w:r>
      <w:r>
        <w:rPr>
          <w:sz w:val="22"/>
          <w:lang w:val="en-GB"/>
        </w:rPr>
        <w:t xml:space="preserve"> the production and marketing of chemicals.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b) </w:t>
      </w:r>
      <w:r>
        <w:rPr>
          <w:b/>
          <w:sz w:val="22"/>
          <w:lang w:val="en-GB"/>
        </w:rPr>
        <w:t>Germany's key advantages</w:t>
      </w:r>
      <w:r>
        <w:rPr>
          <w:sz w:val="22"/>
          <w:lang w:val="en-GB"/>
        </w:rPr>
        <w: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Advantages in raw materials</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gramStart"/>
      <w:r>
        <w:rPr>
          <w:sz w:val="22"/>
          <w:lang w:val="en-GB"/>
        </w:rPr>
        <w:t>immense</w:t>
      </w:r>
      <w:proofErr w:type="gramEnd"/>
      <w:r>
        <w:rPr>
          <w:sz w:val="22"/>
          <w:lang w:val="en-GB"/>
        </w:rPr>
        <w:t xml:space="preserve"> deposits of potash (potassium salts) at </w:t>
      </w:r>
      <w:proofErr w:type="spellStart"/>
      <w:r>
        <w:rPr>
          <w:sz w:val="22"/>
          <w:lang w:val="en-GB"/>
        </w:rPr>
        <w:t>Stassfurt</w:t>
      </w:r>
      <w:proofErr w:type="spellEnd"/>
      <w:r>
        <w:rPr>
          <w:sz w:val="22"/>
          <w:lang w:val="en-GB"/>
        </w:rPr>
        <w:t xml:space="preserve">, </w:t>
      </w:r>
    </w:p>
    <w:p w:rsidR="00000000" w:rsidRDefault="001C718F">
      <w:pPr>
        <w:pStyle w:val="Level1"/>
        <w:numPr>
          <w:ilvl w:val="0"/>
          <w:numId w:val="1"/>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 xml:space="preserve">the world's largest, </w:t>
      </w:r>
    </w:p>
    <w:p w:rsidR="00000000" w:rsidRDefault="001C718F">
      <w:pPr>
        <w:pStyle w:val="Level1"/>
        <w:numPr>
          <w:ilvl w:val="0"/>
          <w:numId w:val="1"/>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r>
      <w:proofErr w:type="gramStart"/>
      <w:r>
        <w:rPr>
          <w:sz w:val="22"/>
          <w:lang w:val="en-GB"/>
        </w:rPr>
        <w:t>so</w:t>
      </w:r>
      <w:proofErr w:type="gramEnd"/>
      <w:r>
        <w:rPr>
          <w:sz w:val="22"/>
          <w:lang w:val="en-GB"/>
        </w:rPr>
        <w:t xml:space="preserve"> very valuable for chemical fertilizers.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w:t>
      </w:r>
      <w:proofErr w:type="gramStart"/>
      <w:r>
        <w:rPr>
          <w:sz w:val="22"/>
          <w:lang w:val="en-GB"/>
        </w:rPr>
        <w:t>large</w:t>
      </w:r>
      <w:proofErr w:type="gramEnd"/>
      <w:r>
        <w:rPr>
          <w:sz w:val="22"/>
          <w:lang w:val="en-GB"/>
        </w:rPr>
        <w:t xml:space="preserve"> sulphur d</w:t>
      </w:r>
      <w:r>
        <w:rPr>
          <w:sz w:val="22"/>
          <w:lang w:val="en-GB"/>
        </w:rPr>
        <w:t>eposits.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(3) </w:t>
      </w:r>
      <w:proofErr w:type="gramStart"/>
      <w:r>
        <w:rPr>
          <w:sz w:val="22"/>
          <w:lang w:val="en-GB"/>
        </w:rPr>
        <w:t>most</w:t>
      </w:r>
      <w:proofErr w:type="gramEnd"/>
      <w:r>
        <w:rPr>
          <w:sz w:val="22"/>
          <w:lang w:val="en-GB"/>
        </w:rPr>
        <w:t xml:space="preserve"> important of all, large coal deposits: for coal provided the true foundations for the modern chemicals industry (followed by petroleum and wood cellulose).</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(4) But, since Britain had larger coal deposits than Germany, then clearly natural</w:t>
      </w:r>
      <w:r>
        <w:rPr>
          <w:sz w:val="22"/>
          <w:lang w:val="en-GB"/>
        </w:rPr>
        <w:t xml:space="preserve"> resource endowment had to be only secondary, to some other factor, to which we now turn: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 </w:t>
      </w:r>
      <w:r>
        <w:rPr>
          <w:b/>
          <w:sz w:val="22"/>
          <w:lang w:val="en-GB"/>
        </w:rPr>
        <w:t>The advantage of being a late starter</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(1) meant that Germany did not have to overcome the problem of large sunk costs;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It was not encumbered by large prior </w:t>
      </w:r>
      <w:r>
        <w:rPr>
          <w:sz w:val="22"/>
          <w:lang w:val="en-GB"/>
        </w:rPr>
        <w:t>investments in capital and technology in older forms of chemical production.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(3) Most economists would say that this is an irrational argument: since the best advice to be given to any enterprise faced with change and competition is to ignore sunk costs an</w:t>
      </w:r>
      <w:r>
        <w:rPr>
          <w:sz w:val="22"/>
          <w:lang w:val="en-GB"/>
        </w:rPr>
        <w:t>d to re-invest: ‘Let bygones be bygones’ is the almost universal adage and advice.</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(4) But we will see that in fact businessmen, rightly or wrongly, do not relish the prospect of ignoring sunk costs, and junking their prior investments.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(5) That error will</w:t>
      </w:r>
      <w:r>
        <w:rPr>
          <w:sz w:val="22"/>
          <w:lang w:val="en-GB"/>
        </w:rPr>
        <w:t xml:space="preserve"> be noted in the failure of the British chemical industry, which had very large sunk costs.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iii) </w:t>
      </w:r>
      <w:r>
        <w:rPr>
          <w:b/>
          <w:sz w:val="22"/>
          <w:lang w:val="en-GB"/>
        </w:rPr>
        <w:t>German science</w:t>
      </w:r>
      <w:r>
        <w:rPr>
          <w:sz w:val="22"/>
          <w:lang w:val="en-GB"/>
        </w:rPr>
        <w:t xml:space="preserve">: scientific leadership, with very strong links between </w:t>
      </w:r>
      <w:proofErr w:type="gramStart"/>
      <w:r>
        <w:rPr>
          <w:sz w:val="22"/>
          <w:lang w:val="en-GB"/>
        </w:rPr>
        <w:t>science</w:t>
      </w:r>
      <w:proofErr w:type="gramEnd"/>
      <w:r>
        <w:rPr>
          <w:sz w:val="22"/>
          <w:lang w:val="en-GB"/>
        </w:rPr>
        <w:t>, engineering, technical education, and industry, frequently cited as a major adva</w:t>
      </w:r>
      <w:r>
        <w:rPr>
          <w:sz w:val="22"/>
          <w:lang w:val="en-GB"/>
        </w:rPr>
        <w:t>ntage, and this topic deserves now our attention and special treatment.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c) </w:t>
      </w:r>
      <w:r>
        <w:rPr>
          <w:b/>
          <w:sz w:val="22"/>
          <w:lang w:val="en-GB"/>
        </w:rPr>
        <w:t>Science and Industry in Germany and Britain: A Contrast?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The following are the chief features of the now standard view:</w:t>
      </w:r>
      <w:r>
        <w:rPr>
          <w:sz w:val="22"/>
          <w:lang w:val="en-GB"/>
        </w:rPr>
        <w:t xml:space="preserve"> about the role of science and education that favour German</w:t>
      </w:r>
      <w:r>
        <w:rPr>
          <w:sz w:val="22"/>
          <w:lang w:val="en-GB"/>
        </w:rPr>
        <w:t>y:</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Far many more managers and executives in German business corporations had had scientific training, </w:t>
      </w:r>
      <w:r>
        <w:rPr>
          <w:sz w:val="22"/>
          <w:lang w:val="en-GB"/>
        </w:rPr>
        <w:lastRenderedPageBreak/>
        <w:t xml:space="preserve">particularly as engineers,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far many more engineers were employed by German business companies than were to be found in British or French comp</w:t>
      </w:r>
      <w:r>
        <w:rPr>
          <w:sz w:val="22"/>
          <w:lang w:val="en-GB"/>
        </w:rPr>
        <w:t>anies.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(3) In German universities and schools, science received far more emphasis than in British or French educational institutions; and 19th century Germany had far many more technical and engineering schools than did other countries.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(4) To quote not j</w:t>
      </w:r>
      <w:r>
        <w:rPr>
          <w:sz w:val="22"/>
          <w:lang w:val="en-GB"/>
        </w:rPr>
        <w:t xml:space="preserve">ust </w:t>
      </w:r>
      <w:proofErr w:type="spellStart"/>
      <w:r>
        <w:rPr>
          <w:sz w:val="22"/>
          <w:lang w:val="en-GB"/>
        </w:rPr>
        <w:t>Landes</w:t>
      </w:r>
      <w:proofErr w:type="spellEnd"/>
      <w:r>
        <w:rPr>
          <w:sz w:val="22"/>
          <w:lang w:val="en-GB"/>
        </w:rPr>
        <w:t xml:space="preserve"> but more recently Alan </w:t>
      </w:r>
      <w:proofErr w:type="spellStart"/>
      <w:r>
        <w:rPr>
          <w:sz w:val="22"/>
          <w:lang w:val="en-GB"/>
        </w:rPr>
        <w:t>Milward</w:t>
      </w:r>
      <w:proofErr w:type="spellEnd"/>
      <w:r>
        <w:rPr>
          <w:sz w:val="22"/>
          <w:lang w:val="en-GB"/>
        </w:rPr>
        <w:t xml:space="preserve"> and </w:t>
      </w:r>
      <w:proofErr w:type="spellStart"/>
      <w:r>
        <w:rPr>
          <w:sz w:val="22"/>
          <w:lang w:val="en-GB"/>
        </w:rPr>
        <w:t>S.B.Saul</w:t>
      </w:r>
      <w:proofErr w:type="spellEnd"/>
      <w:r>
        <w:rPr>
          <w:sz w:val="22"/>
          <w:lang w:val="en-GB"/>
        </w:rPr>
        <w:t xml:space="preserve">, in their </w:t>
      </w:r>
      <w:r>
        <w:rPr>
          <w:i/>
          <w:sz w:val="22"/>
          <w:lang w:val="en-GB"/>
        </w:rPr>
        <w:t>Development of the Economies of Continental Europe, 1870 - 1914</w:t>
      </w:r>
      <w:r>
        <w:rPr>
          <w:sz w:val="22"/>
          <w:lang w:val="en-GB"/>
        </w:rPr>
        <w:t xml:space="preserve"> (1977), p. 35:</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480" w:lineRule="auto"/>
        <w:ind w:left="1018"/>
        <w:rPr>
          <w:lang w:val="en-GB"/>
        </w:rPr>
      </w:pPr>
      <w:r>
        <w:rPr>
          <w:sz w:val="22"/>
          <w:lang w:val="en-GB"/>
        </w:rPr>
        <w:t>A scientific chemical education was available in many German universities, and cheaply available, to the young m</w:t>
      </w:r>
      <w:r>
        <w:rPr>
          <w:sz w:val="22"/>
          <w:lang w:val="en-GB"/>
        </w:rPr>
        <w:t>en of talent, whereas in Britain and France it was expensive, difficult to find, and almost non-existent in the universities. This was one of the latest benefits of the Enlightenment in Germany.</w:t>
      </w:r>
      <w:r>
        <w:rPr>
          <w:rStyle w:val="FootnoteReference"/>
          <w:sz w:val="22"/>
          <w:lang w:val="en-GB"/>
        </w:rPr>
        <w:footnoteReference w:id="7"/>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(5) Recall that in this era British university education, wh</w:t>
      </w:r>
      <w:r>
        <w:rPr>
          <w:sz w:val="22"/>
          <w:lang w:val="en-GB"/>
        </w:rPr>
        <w:t xml:space="preserve">ich was then </w:t>
      </w:r>
      <w:proofErr w:type="gramStart"/>
      <w:r>
        <w:rPr>
          <w:sz w:val="22"/>
          <w:lang w:val="en-GB"/>
        </w:rPr>
        <w:t>primarily</w:t>
      </w:r>
      <w:proofErr w:type="gramEnd"/>
      <w:r>
        <w:rPr>
          <w:sz w:val="22"/>
          <w:lang w:val="en-GB"/>
        </w:rPr>
        <w:t xml:space="preserve"> took place at Cambridge and Oxford, remained solidly wedded to Greek and Latin classical education, to literature and philosophy.</w:t>
      </w:r>
      <w:r>
        <w:rPr>
          <w:rStyle w:val="FootnoteReference"/>
          <w:sz w:val="22"/>
          <w:lang w:val="en-GB"/>
        </w:rPr>
        <w:footnoteReference w:id="8"/>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(6) The newer secondary universities that did emphasize sciences, the so-called ‘red-brick’ universiti</w:t>
      </w:r>
      <w:r>
        <w:rPr>
          <w:sz w:val="22"/>
          <w:lang w:val="en-GB"/>
        </w:rPr>
        <w:t>es (Birmingham, Leeds, etc.), were not really important until after 1900.</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(7) </w:t>
      </w:r>
      <w:proofErr w:type="spellStart"/>
      <w:r>
        <w:rPr>
          <w:sz w:val="22"/>
          <w:lang w:val="en-GB"/>
        </w:rPr>
        <w:t>Milward</w:t>
      </w:r>
      <w:proofErr w:type="spellEnd"/>
      <w:r>
        <w:rPr>
          <w:sz w:val="22"/>
          <w:lang w:val="en-GB"/>
        </w:rPr>
        <w:t xml:space="preserve"> and Saul (1977) note that the German chemical industry began by importing foreign </w:t>
      </w:r>
      <w:r>
        <w:rPr>
          <w:sz w:val="22"/>
          <w:lang w:val="en-GB"/>
        </w:rPr>
        <w:lastRenderedPageBreak/>
        <w:t>knowledge and ended up with a virtual monopoly on chemical knowledge.</w:t>
      </w:r>
      <w:r>
        <w:rPr>
          <w:rStyle w:val="FootnoteReference"/>
          <w:sz w:val="22"/>
          <w:lang w:val="en-GB"/>
        </w:rPr>
        <w:footnoteReference w:id="9"/>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(8) </w:t>
      </w:r>
      <w:proofErr w:type="spellStart"/>
      <w:r>
        <w:rPr>
          <w:sz w:val="22"/>
          <w:lang w:val="en-GB"/>
        </w:rPr>
        <w:t>Trebilcock</w:t>
      </w:r>
      <w:proofErr w:type="spellEnd"/>
      <w:r>
        <w:rPr>
          <w:sz w:val="22"/>
          <w:lang w:val="en-GB"/>
        </w:rPr>
        <w:t xml:space="preserve"> (1</w:t>
      </w:r>
      <w:r>
        <w:rPr>
          <w:sz w:val="22"/>
          <w:lang w:val="en-GB"/>
        </w:rPr>
        <w:t>981) notes that, in the 1870s, the University of Munich had more graduate research chemists than all English universities combined.</w:t>
      </w:r>
      <w:r>
        <w:rPr>
          <w:rStyle w:val="FootnoteReference"/>
          <w:sz w:val="22"/>
          <w:lang w:val="en-GB"/>
        </w:rPr>
        <w:footnoteReference w:id="10"/>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 </w:t>
      </w:r>
      <w:r>
        <w:rPr>
          <w:b/>
          <w:sz w:val="22"/>
          <w:lang w:val="en-GB"/>
        </w:rPr>
        <w:t>Inevitably such a contrast between Germany and Britain was going to be challenged</w:t>
      </w:r>
      <w:r>
        <w:rPr>
          <w:sz w:val="22"/>
          <w:lang w:val="en-GB"/>
        </w:rPr>
        <w: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it was in an article by two G</w:t>
      </w:r>
      <w:r>
        <w:rPr>
          <w:sz w:val="22"/>
          <w:lang w:val="en-GB"/>
        </w:rPr>
        <w:t xml:space="preserve">erman historians, </w:t>
      </w:r>
      <w:proofErr w:type="spellStart"/>
      <w:r>
        <w:rPr>
          <w:sz w:val="22"/>
          <w:lang w:val="en-GB"/>
        </w:rPr>
        <w:t>Hartmut</w:t>
      </w:r>
      <w:proofErr w:type="spellEnd"/>
      <w:r>
        <w:rPr>
          <w:sz w:val="22"/>
          <w:lang w:val="en-GB"/>
        </w:rPr>
        <w:t xml:space="preserve"> </w:t>
      </w:r>
      <w:proofErr w:type="spellStart"/>
      <w:r>
        <w:rPr>
          <w:sz w:val="22"/>
          <w:lang w:val="en-GB"/>
        </w:rPr>
        <w:t>Berghoff</w:t>
      </w:r>
      <w:proofErr w:type="spellEnd"/>
      <w:r>
        <w:rPr>
          <w:sz w:val="22"/>
          <w:lang w:val="en-GB"/>
        </w:rPr>
        <w:t xml:space="preserve"> and Roland </w:t>
      </w:r>
      <w:proofErr w:type="spellStart"/>
      <w:r>
        <w:rPr>
          <w:sz w:val="22"/>
          <w:lang w:val="en-GB"/>
        </w:rPr>
        <w:t>Möller</w:t>
      </w:r>
      <w:proofErr w:type="spellEnd"/>
      <w:r>
        <w:rPr>
          <w:sz w:val="22"/>
          <w:lang w:val="en-GB"/>
        </w:rPr>
        <w:t xml:space="preserve"> (1994):</w:t>
      </w:r>
      <w:r>
        <w:rPr>
          <w:rStyle w:val="FootnoteReference"/>
          <w:sz w:val="22"/>
          <w:lang w:val="en-GB"/>
        </w:rPr>
        <w:footnoteReference w:id="11"/>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Thus they snidely comment that: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ind w:left="418" w:right="418"/>
        <w:rPr>
          <w:sz w:val="22"/>
          <w:lang w:val="en-GB"/>
        </w:rPr>
      </w:pPr>
      <w:r>
        <w:rPr>
          <w:sz w:val="22"/>
          <w:lang w:val="en-GB"/>
        </w:rPr>
        <w:t>One popular misconception in the debate about British [and German] entrepreneurship is the cliché of the German businessman who had been prepared for the pr</w:t>
      </w:r>
      <w:r>
        <w:rPr>
          <w:sz w:val="22"/>
          <w:lang w:val="en-GB"/>
        </w:rPr>
        <w:t xml:space="preserve">actical requirements of his job in the </w:t>
      </w:r>
      <w:proofErr w:type="spellStart"/>
      <w:r>
        <w:rPr>
          <w:i/>
          <w:sz w:val="22"/>
          <w:lang w:val="en-GB"/>
        </w:rPr>
        <w:t>Realschule</w:t>
      </w:r>
      <w:proofErr w:type="spellEnd"/>
      <w:r>
        <w:rPr>
          <w:sz w:val="22"/>
          <w:lang w:val="en-GB"/>
        </w:rPr>
        <w:t>, with its strong emphasis on science and modern language teaching. His English counterpart is assumed to have attended one of the exclusive public schools, where his business acumen had been extinguished on</w:t>
      </w:r>
      <w:r>
        <w:rPr>
          <w:sz w:val="22"/>
          <w:lang w:val="en-GB"/>
        </w:rPr>
        <w:t xml:space="preserve">ce and for all by excessive classical studies and by initiation into aristocratic lifestyles and snobbery.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(3) They note, however, in their comparative sample of 1324 German and 1328 English businessmen, </w:t>
      </w:r>
    </w:p>
    <w:p w:rsidR="00000000" w:rsidRDefault="001C718F">
      <w:pPr>
        <w:pStyle w:val="Level1"/>
        <w:numPr>
          <w:ilvl w:val="0"/>
          <w:numId w:val="1"/>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r>
      <w:proofErr w:type="gramStart"/>
      <w:r>
        <w:rPr>
          <w:sz w:val="22"/>
          <w:lang w:val="en-GB"/>
        </w:rPr>
        <w:t>that</w:t>
      </w:r>
      <w:proofErr w:type="gramEnd"/>
      <w:r>
        <w:rPr>
          <w:sz w:val="22"/>
          <w:lang w:val="en-GB"/>
        </w:rPr>
        <w:t xml:space="preserve"> only 15% of the German businessmen had atten</w:t>
      </w:r>
      <w:r>
        <w:rPr>
          <w:sz w:val="22"/>
          <w:lang w:val="en-GB"/>
        </w:rPr>
        <w:t xml:space="preserve">ded a </w:t>
      </w:r>
      <w:proofErr w:type="spellStart"/>
      <w:r>
        <w:rPr>
          <w:i/>
          <w:sz w:val="22"/>
          <w:lang w:val="en-GB"/>
        </w:rPr>
        <w:t>Realschule</w:t>
      </w:r>
      <w:proofErr w:type="spellEnd"/>
      <w:r>
        <w:rPr>
          <w:sz w:val="22"/>
          <w:lang w:val="en-GB"/>
        </w:rPr>
        <w:t xml:space="preserve">, while fully 60% had instead attended the more widespread and popular </w:t>
      </w:r>
      <w:r>
        <w:rPr>
          <w:i/>
          <w:sz w:val="22"/>
          <w:lang w:val="en-GB"/>
        </w:rPr>
        <w:t>Gymnasiums</w:t>
      </w:r>
      <w:r>
        <w:rPr>
          <w:sz w:val="22"/>
          <w:lang w:val="en-GB"/>
        </w:rPr>
        <w:t xml:space="preserve">, ‘which focussed heavily on classical studies’. </w:t>
      </w:r>
    </w:p>
    <w:p w:rsidR="00000000" w:rsidRDefault="001C718F">
      <w:pPr>
        <w:pStyle w:val="Level1"/>
        <w:numPr>
          <w:ilvl w:val="0"/>
          <w:numId w:val="1"/>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In England, furthermore, only 18% of businessmen studied had attended one of the exclusive public [i.e., pri</w:t>
      </w:r>
      <w:r>
        <w:rPr>
          <w:sz w:val="22"/>
          <w:lang w:val="en-GB"/>
        </w:rPr>
        <w:t>vate] schools.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(4) They do not make clear whether they think that English grammar schools and German </w:t>
      </w:r>
      <w:r>
        <w:rPr>
          <w:i/>
          <w:sz w:val="22"/>
          <w:lang w:val="en-GB"/>
        </w:rPr>
        <w:t>Gymnasiums</w:t>
      </w:r>
      <w:r>
        <w:rPr>
          <w:sz w:val="22"/>
          <w:lang w:val="en-GB"/>
        </w:rPr>
        <w:t xml:space="preserve"> were on a par;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(5) </w:t>
      </w:r>
      <w:proofErr w:type="gramStart"/>
      <w:r>
        <w:rPr>
          <w:sz w:val="22"/>
          <w:lang w:val="en-GB"/>
        </w:rPr>
        <w:t>my</w:t>
      </w:r>
      <w:proofErr w:type="gramEnd"/>
      <w:r>
        <w:rPr>
          <w:sz w:val="22"/>
          <w:lang w:val="en-GB"/>
        </w:rPr>
        <w:t xml:space="preserve"> impression remains that the German </w:t>
      </w:r>
      <w:r>
        <w:rPr>
          <w:i/>
          <w:sz w:val="22"/>
          <w:lang w:val="en-GB"/>
        </w:rPr>
        <w:t>Gymnasiums</w:t>
      </w:r>
      <w:r>
        <w:rPr>
          <w:sz w:val="22"/>
          <w:lang w:val="en-GB"/>
        </w:rPr>
        <w:t xml:space="preserve"> were superior.</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iii) </w:t>
      </w:r>
      <w:r>
        <w:rPr>
          <w:b/>
          <w:sz w:val="22"/>
          <w:lang w:val="en-GB"/>
        </w:rPr>
        <w:t>Their comparisons of university education, however, see</w:t>
      </w:r>
      <w:r>
        <w:rPr>
          <w:b/>
          <w:sz w:val="22"/>
          <w:lang w:val="en-GB"/>
        </w:rPr>
        <w:t>m to support the standard views outlined above favouring Germany</w:t>
      </w:r>
      <w:r>
        <w:rPr>
          <w:sz w:val="22"/>
          <w:lang w:val="en-GB"/>
        </w:rPr>
        <w: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(1) Certainly there is a striking difference in the proportions of businessmen who attended university</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They admit that while only 13% of English businessman had university education -- almo</w:t>
      </w:r>
      <w:r>
        <w:rPr>
          <w:sz w:val="22"/>
          <w:lang w:val="en-GB"/>
        </w:rPr>
        <w:t xml:space="preserve">st entirely at classically-oriented Cambridge and Oxford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r>
      <w:proofErr w:type="gramStart"/>
      <w:r>
        <w:rPr>
          <w:sz w:val="22"/>
          <w:lang w:val="en-GB"/>
        </w:rPr>
        <w:t>but</w:t>
      </w:r>
      <w:proofErr w:type="gramEnd"/>
      <w:r>
        <w:rPr>
          <w:sz w:val="22"/>
          <w:lang w:val="en-GB"/>
        </w:rPr>
        <w:t xml:space="preserve"> fully 24% of German businessmen (almost double) had such university education, and a more </w:t>
      </w:r>
      <w:r>
        <w:rPr>
          <w:sz w:val="22"/>
          <w:lang w:val="en-GB"/>
        </w:rPr>
        <w:lastRenderedPageBreak/>
        <w:t xml:space="preserve">scientifically oriented one.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In 1913, as they note, 60,000 students were enrolled full time at German</w:t>
      </w:r>
      <w:r>
        <w:rPr>
          <w:sz w:val="22"/>
          <w:lang w:val="en-GB"/>
        </w:rPr>
        <w:t xml:space="preserve"> universities (in a population of 65 million: 0.09232%)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r>
      <w:proofErr w:type="gramStart"/>
      <w:r>
        <w:rPr>
          <w:sz w:val="22"/>
          <w:lang w:val="en-GB"/>
        </w:rPr>
        <w:t>but</w:t>
      </w:r>
      <w:proofErr w:type="gramEnd"/>
      <w:r>
        <w:rPr>
          <w:sz w:val="22"/>
          <w:lang w:val="en-GB"/>
        </w:rPr>
        <w:t xml:space="preserve"> only 9,000 in British universities (in a population of 41 million, i.e., 63% the size of Germany: 0.02195%):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r>
      <w:proofErr w:type="gramStart"/>
      <w:r>
        <w:rPr>
          <w:sz w:val="22"/>
          <w:lang w:val="en-GB"/>
        </w:rPr>
        <w:t>in</w:t>
      </w:r>
      <w:proofErr w:type="gramEnd"/>
      <w:r>
        <w:rPr>
          <w:sz w:val="22"/>
          <w:lang w:val="en-GB"/>
        </w:rPr>
        <w:t xml:space="preserve"> relative terms, the university participation rate in Britain was only 23.78% as </w:t>
      </w:r>
      <w:r>
        <w:rPr>
          <w:sz w:val="22"/>
          <w:lang w:val="en-GB"/>
        </w:rPr>
        <w:t>much as the German participation rate.</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Proportionally more German businessmen went to universities: the question is thus why?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 xml:space="preserve">because the German state governments had long promoted university education, at various levels, and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r>
      <w:proofErr w:type="gramStart"/>
      <w:r>
        <w:rPr>
          <w:sz w:val="22"/>
          <w:lang w:val="en-GB"/>
        </w:rPr>
        <w:t>especially</w:t>
      </w:r>
      <w:proofErr w:type="gramEnd"/>
      <w:r>
        <w:rPr>
          <w:sz w:val="22"/>
          <w:lang w:val="en-GB"/>
        </w:rPr>
        <w:t xml:space="preserve"> </w:t>
      </w:r>
      <w:proofErr w:type="spellStart"/>
      <w:r>
        <w:rPr>
          <w:sz w:val="22"/>
          <w:lang w:val="en-GB"/>
        </w:rPr>
        <w:t>polytechnic</w:t>
      </w:r>
      <w:r>
        <w:rPr>
          <w:sz w:val="22"/>
          <w:lang w:val="en-GB"/>
        </w:rPr>
        <w:t>al</w:t>
      </w:r>
      <w:proofErr w:type="spellEnd"/>
      <w:r>
        <w:rPr>
          <w:sz w:val="22"/>
          <w:lang w:val="en-GB"/>
        </w:rPr>
        <w:t xml:space="preserve"> education to train their officials and civil servants, drawn from the same social pool as businessmen.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(3) Most German states had established </w:t>
      </w:r>
      <w:proofErr w:type="spellStart"/>
      <w:r>
        <w:rPr>
          <w:sz w:val="22"/>
          <w:lang w:val="en-GB"/>
        </w:rPr>
        <w:t>polytechnical</w:t>
      </w:r>
      <w:proofErr w:type="spellEnd"/>
      <w:r>
        <w:rPr>
          <w:sz w:val="22"/>
          <w:lang w:val="en-GB"/>
        </w:rPr>
        <w:t xml:space="preserve"> universities from the 1820s (with 7,489 students collectively, in 1914).</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(4) They also note that</w:t>
      </w:r>
      <w:r>
        <w:rPr>
          <w:sz w:val="22"/>
          <w:lang w:val="en-GB"/>
        </w:rPr>
        <w:t xml:space="preserve"> in 1900 German state funding for science and technology was 12.3 million marks, while the corresponding amount in Britain was under 1/6th (16.26%) that, about 2.0 million marks.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(5) Thus, as they concede, 61% of academically trained German businessmen had</w:t>
      </w:r>
      <w:r>
        <w:rPr>
          <w:sz w:val="22"/>
          <w:lang w:val="en-GB"/>
        </w:rPr>
        <w:t xml:space="preserve"> studied scientific or technological subjects (and only 20% had studied law.)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w:t>
      </w:r>
      <w:proofErr w:type="gramStart"/>
      <w:r>
        <w:rPr>
          <w:sz w:val="22"/>
          <w:lang w:val="en-GB"/>
        </w:rPr>
        <w:t>6 )</w:t>
      </w:r>
      <w:proofErr w:type="gramEnd"/>
      <w:r>
        <w:rPr>
          <w:sz w:val="22"/>
          <w:lang w:val="en-GB"/>
        </w:rPr>
        <w:t xml:space="preserve"> Furthermore, in their sample, most businessmen and executives in the new chemical industries held university science degrees.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(7) They also admit that many English business</w:t>
      </w:r>
      <w:r>
        <w:rPr>
          <w:sz w:val="22"/>
          <w:lang w:val="en-GB"/>
        </w:rPr>
        <w:t xml:space="preserve">men ‘cultivated strong anti-academic prejudices, which survived well into the twentieth century’.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(8) For example, they note that the establishment of the Faculty of Commerce at Birmingham in 1902 attracted disappointingly very few British students, and p</w:t>
      </w:r>
      <w:r>
        <w:rPr>
          <w:sz w:val="22"/>
          <w:lang w:val="en-GB"/>
        </w:rPr>
        <w:t xml:space="preserve">roportionately far more from the Far East.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(9) They comment that:  ‘Although local [British] businessmen had made an enormous effort towards the faculty's establishment, they did not consider it a proper place for the education of their own sons’.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(10) T</w:t>
      </w:r>
      <w:r>
        <w:rPr>
          <w:sz w:val="22"/>
          <w:lang w:val="en-GB"/>
        </w:rPr>
        <w:t>he role of managerial businessmen in Germany is another striking contrast found: i.e., so many German businesses run by hired or salaried managed, in contrast to the still overwhelming predominance of owner-operated businesses in Britain, which also reflec</w:t>
      </w:r>
      <w:r>
        <w:rPr>
          <w:sz w:val="22"/>
          <w:lang w:val="en-GB"/>
        </w:rPr>
        <w:t>ts scale differences in industry.</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(11) In Germany, a high proportion of salaried managers had university degrees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 xml:space="preserve"> 65% vs. only 27% for industrial owners</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lastRenderedPageBreak/>
        <w:tab/>
      </w:r>
      <w:proofErr w:type="gramStart"/>
      <w:r>
        <w:rPr>
          <w:sz w:val="22"/>
          <w:lang w:val="en-GB"/>
        </w:rPr>
        <w:t>and</w:t>
      </w:r>
      <w:proofErr w:type="gramEnd"/>
      <w:r>
        <w:rPr>
          <w:sz w:val="22"/>
          <w:lang w:val="en-GB"/>
        </w:rPr>
        <w:t xml:space="preserve"> they had also travelled widely.</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They note that: ‘Very often they had gathered professional expe</w:t>
      </w:r>
      <w:r>
        <w:rPr>
          <w:sz w:val="22"/>
          <w:lang w:val="en-GB"/>
        </w:rPr>
        <w:t>rience with a multitude of firms all over Germany and Europe before they were appointed to directorships’.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(12) Thus 72% of German businessmen had lived and worked outside their own country, compared to only 22% in Britain.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(13) Also worth noting:   the qu</w:t>
      </w:r>
      <w:r>
        <w:rPr>
          <w:sz w:val="22"/>
          <w:lang w:val="en-GB"/>
        </w:rPr>
        <w:t>estion of business and politics:</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Germany's less well developed and certainly much less democratic political structures had far less appeal in drawing members from the same socio-economic pool into politics than in Britain;</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 xml:space="preserve"> </w:t>
      </w:r>
      <w:proofErr w:type="gramStart"/>
      <w:r>
        <w:rPr>
          <w:sz w:val="22"/>
          <w:lang w:val="en-GB"/>
        </w:rPr>
        <w:t>in</w:t>
      </w:r>
      <w:proofErr w:type="gramEnd"/>
      <w:r>
        <w:rPr>
          <w:sz w:val="22"/>
          <w:lang w:val="en-GB"/>
        </w:rPr>
        <w:t xml:space="preserve"> Britain, in contrast, a pol</w:t>
      </w:r>
      <w:r>
        <w:rPr>
          <w:sz w:val="22"/>
          <w:lang w:val="en-GB"/>
        </w:rPr>
        <w:t xml:space="preserve">itical career was highly desirable, indeed attracting many businessmen.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Thus proportionally more of the brightest in Germany went into and stayed in business.</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 xml:space="preserve"> In Britain, 36% of all peerages created from 1880 to 1919 went to businessmen;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r>
      <w:proofErr w:type="gramStart"/>
      <w:r>
        <w:rPr>
          <w:sz w:val="22"/>
          <w:lang w:val="en-GB"/>
        </w:rPr>
        <w:t>but</w:t>
      </w:r>
      <w:proofErr w:type="gramEnd"/>
      <w:r>
        <w:rPr>
          <w:sz w:val="22"/>
          <w:lang w:val="en-GB"/>
        </w:rPr>
        <w:t xml:space="preserve"> in Germa</w:t>
      </w:r>
      <w:r>
        <w:rPr>
          <w:sz w:val="22"/>
          <w:lang w:val="en-GB"/>
        </w:rPr>
        <w:t>ny only 11% of noble titles went to businessmen in the same period.</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Implication and question to be asked: to what extent are fully democratic political structures really necessary for economic growth, since Germany was clearly less ‘democratic’ than was G</w:t>
      </w:r>
      <w:r>
        <w:rPr>
          <w:sz w:val="22"/>
          <w:lang w:val="en-GB"/>
        </w:rPr>
        <w:t>reat Britain (or France, for that matter)</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gramStart"/>
      <w:r>
        <w:rPr>
          <w:sz w:val="22"/>
          <w:lang w:val="en-GB"/>
        </w:rPr>
        <w:t xml:space="preserve">iv) </w:t>
      </w:r>
      <w:r>
        <w:rPr>
          <w:b/>
          <w:sz w:val="22"/>
          <w:lang w:val="en-GB"/>
        </w:rPr>
        <w:t>From</w:t>
      </w:r>
      <w:proofErr w:type="gramEnd"/>
      <w:r>
        <w:rPr>
          <w:b/>
          <w:sz w:val="22"/>
          <w:lang w:val="en-GB"/>
        </w:rPr>
        <w:t xml:space="preserve"> statements, notes, etc.  </w:t>
      </w:r>
      <w:proofErr w:type="gramStart"/>
      <w:r>
        <w:rPr>
          <w:b/>
          <w:sz w:val="22"/>
          <w:lang w:val="en-GB"/>
        </w:rPr>
        <w:t>in</w:t>
      </w:r>
      <w:proofErr w:type="gramEnd"/>
      <w:r>
        <w:rPr>
          <w:b/>
          <w:sz w:val="22"/>
          <w:lang w:val="en-GB"/>
        </w:rPr>
        <w:t xml:space="preserve"> their article,</w:t>
      </w:r>
      <w:r>
        <w:rPr>
          <w:sz w:val="22"/>
          <w:lang w:val="en-GB"/>
        </w:rPr>
        <w:t xml:space="preserve"> I have constructed this table, which summarizes most of the comparative evidence:</w:t>
      </w:r>
    </w:p>
    <w:p w:rsidR="00000000" w:rsidRDefault="001C718F">
      <w:pPr>
        <w:widowControl w:val="0"/>
        <w:tabs>
          <w:tab w:val="center" w:pos="4680"/>
        </w:tabs>
        <w:spacing w:line="360" w:lineRule="auto"/>
        <w:rPr>
          <w:b/>
          <w:sz w:val="22"/>
          <w:lang w:val="en-CA"/>
        </w:rPr>
      </w:pPr>
      <w:r>
        <w:rPr>
          <w:b/>
          <w:sz w:val="22"/>
          <w:lang w:val="en-CA"/>
        </w:rPr>
        <w:tab/>
        <w:t xml:space="preserve">Comparison of Businessmen </w:t>
      </w:r>
      <w:proofErr w:type="gramStart"/>
      <w:r>
        <w:rPr>
          <w:b/>
          <w:sz w:val="22"/>
          <w:lang w:val="en-CA"/>
        </w:rPr>
        <w:t>in  Germany</w:t>
      </w:r>
      <w:proofErr w:type="gramEnd"/>
      <w:r>
        <w:rPr>
          <w:b/>
          <w:sz w:val="22"/>
          <w:lang w:val="en-CA"/>
        </w:rPr>
        <w:t xml:space="preserve"> and Great Britain 1890 - 1910:</w:t>
      </w:r>
    </w:p>
    <w:p w:rsidR="00000000" w:rsidRDefault="001C718F">
      <w:pPr>
        <w:widowControl w:val="0"/>
        <w:tabs>
          <w:tab w:val="center" w:pos="4680"/>
        </w:tabs>
        <w:spacing w:line="360" w:lineRule="auto"/>
        <w:rPr>
          <w:b/>
          <w:sz w:val="22"/>
          <w:lang w:val="en-CA"/>
        </w:rPr>
      </w:pPr>
      <w:r>
        <w:rPr>
          <w:b/>
          <w:sz w:val="22"/>
          <w:lang w:val="en-CA"/>
        </w:rPr>
        <w:tab/>
      </w:r>
      <w:proofErr w:type="gramStart"/>
      <w:r>
        <w:rPr>
          <w:b/>
          <w:sz w:val="22"/>
          <w:lang w:val="en-CA"/>
        </w:rPr>
        <w:t>in</w:t>
      </w:r>
      <w:proofErr w:type="gramEnd"/>
      <w:r>
        <w:rPr>
          <w:b/>
          <w:sz w:val="22"/>
          <w:lang w:val="en-CA"/>
        </w:rPr>
        <w:t xml:space="preserve"> terms </w:t>
      </w:r>
      <w:r>
        <w:rPr>
          <w:b/>
          <w:sz w:val="22"/>
          <w:lang w:val="en-CA"/>
        </w:rPr>
        <w:t>of Science and Education</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blHeader/>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2"/>
                <w:lang w:val="en-CA"/>
              </w:rPr>
            </w:pPr>
            <w:r>
              <w:rPr>
                <w:b/>
                <w:sz w:val="22"/>
                <w:lang w:val="en-CA"/>
              </w:rPr>
              <w:t>Characteristics of Businessmen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b/>
                <w:sz w:val="22"/>
                <w:lang w:val="en-CA"/>
              </w:rPr>
              <w:t>Germany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b/>
                <w:sz w:val="22"/>
                <w:lang w:val="en-CA"/>
              </w:rPr>
            </w:pPr>
            <w:r>
              <w:rPr>
                <w:b/>
                <w:sz w:val="22"/>
                <w:lang w:val="en-CA"/>
              </w:rPr>
              <w:t>Great Britain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2"/>
                <w:lang w:val="en-CA"/>
              </w:rPr>
            </w:pPr>
            <w:r>
              <w:rPr>
                <w:b/>
                <w:sz w:val="22"/>
                <w:lang w:val="en-CA"/>
              </w:rPr>
              <w:t>Attending Schools: Gymnasium/Grammar</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Businessmen Attending University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13%</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2"/>
                <w:lang w:val="en-CA"/>
              </w:rPr>
            </w:pPr>
            <w:r>
              <w:rPr>
                <w:b/>
                <w:sz w:val="22"/>
                <w:lang w:val="en-CA"/>
              </w:rPr>
              <w:t>University Students enrolled</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60,000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9,000</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Populations 1910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65 million</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41 million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lastRenderedPageBreak/>
              <w:t>State Funding of Science and Technology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12.3 million marks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2.0 million marks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Businessmen who studied science &amp; technology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w:t>
            </w:r>
            <w:proofErr w:type="gramStart"/>
            <w:r>
              <w:rPr>
                <w:sz w:val="22"/>
                <w:lang w:val="en-CA"/>
              </w:rPr>
              <w:t>very</w:t>
            </w:r>
            <w:proofErr w:type="gramEnd"/>
            <w:r>
              <w:rPr>
                <w:sz w:val="22"/>
                <w:lang w:val="en-CA"/>
              </w:rPr>
              <w:t xml:space="preserve"> small)?</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r>
              <w:rPr>
                <w:b/>
                <w:sz w:val="22"/>
                <w:lang w:val="en-CA"/>
              </w:rPr>
              <w:t>Business Managers with university degrees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65%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roofErr w:type="spellStart"/>
            <w:r>
              <w:rPr>
                <w:sz w:val="22"/>
                <w:lang w:val="en-CA"/>
              </w:rPr>
              <w:t>n.a</w:t>
            </w:r>
            <w:proofErr w:type="spellEnd"/>
            <w:r>
              <w:rPr>
                <w:sz w:val="22"/>
                <w:lang w:val="en-CA"/>
              </w:rPr>
              <w: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2"/>
                <w:lang w:val="en-CA"/>
              </w:rPr>
            </w:pPr>
            <w:r>
              <w:rPr>
                <w:b/>
                <w:sz w:val="22"/>
                <w:lang w:val="en-CA"/>
              </w:rPr>
              <w:t>Salaried managers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28%</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2"/>
                <w:lang w:val="en-CA"/>
              </w:rPr>
            </w:pPr>
            <w:r>
              <w:rPr>
                <w:b/>
                <w:sz w:val="22"/>
                <w:lang w:val="en-CA"/>
              </w:rPr>
              <w:t xml:space="preserve">Businessmen who had lived </w:t>
            </w:r>
            <w:r>
              <w:rPr>
                <w:b/>
                <w:sz w:val="22"/>
                <w:lang w:val="en-CA"/>
              </w:rPr>
              <w:t>and worked outside country</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72%</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22%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2"/>
                <w:lang w:val="en-CA"/>
              </w:rPr>
            </w:pPr>
            <w:r>
              <w:rPr>
                <w:b/>
                <w:sz w:val="22"/>
                <w:lang w:val="en-CA"/>
              </w:rPr>
              <w:t>Peerages granted to Businessmen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11%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36%</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2"/>
                <w:lang w:val="en-CA"/>
              </w:rPr>
            </w:pPr>
            <w:r>
              <w:rPr>
                <w:b/>
                <w:sz w:val="22"/>
                <w:lang w:val="en-CA"/>
              </w:rPr>
              <w:t>Businessmen with political affiliations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CA"/>
              </w:rPr>
            </w:pP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jc w:val="right"/>
              <w:rPr>
                <w:sz w:val="22"/>
                <w:lang w:val="en-CA"/>
              </w:rPr>
            </w:pPr>
            <w:r>
              <w:rPr>
                <w:sz w:val="22"/>
                <w:lang w:val="en-CA"/>
              </w:rPr>
              <w:t>46%</w:t>
            </w:r>
          </w:p>
        </w:tc>
      </w:tr>
    </w:tbl>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b/>
          <w:sz w:val="22"/>
          <w:lang w:val="en-CA"/>
        </w:rPr>
      </w:pP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GB"/>
        </w:rPr>
      </w:pPr>
      <w:r>
        <w:rPr>
          <w:b/>
          <w:sz w:val="22"/>
          <w:lang w:val="en-CA"/>
        </w:rPr>
        <w:t>Source:</w:t>
      </w:r>
      <w:r>
        <w:rPr>
          <w:sz w:val="22"/>
          <w:lang w:val="en-CA"/>
        </w:rPr>
        <w:t xml:space="preserve"> </w:t>
      </w:r>
      <w:r>
        <w:rPr>
          <w:sz w:val="22"/>
          <w:lang w:val="en-GB"/>
        </w:rPr>
        <w:t xml:space="preserve"> </w:t>
      </w:r>
      <w:proofErr w:type="spellStart"/>
      <w:r>
        <w:rPr>
          <w:sz w:val="22"/>
          <w:lang w:val="en-GB"/>
        </w:rPr>
        <w:t>Hartmut</w:t>
      </w:r>
      <w:proofErr w:type="spellEnd"/>
      <w:r>
        <w:rPr>
          <w:sz w:val="22"/>
          <w:lang w:val="en-GB"/>
        </w:rPr>
        <w:t xml:space="preserve"> </w:t>
      </w:r>
      <w:proofErr w:type="spellStart"/>
      <w:r>
        <w:rPr>
          <w:sz w:val="22"/>
          <w:lang w:val="en-GB"/>
        </w:rPr>
        <w:t>Berghoff</w:t>
      </w:r>
      <w:proofErr w:type="spellEnd"/>
      <w:r>
        <w:rPr>
          <w:sz w:val="22"/>
          <w:lang w:val="en-GB"/>
        </w:rPr>
        <w:t xml:space="preserve"> and Roland </w:t>
      </w:r>
      <w:proofErr w:type="spellStart"/>
      <w:r>
        <w:rPr>
          <w:sz w:val="22"/>
          <w:lang w:val="en-GB"/>
        </w:rPr>
        <w:t>Möller</w:t>
      </w:r>
      <w:proofErr w:type="spellEnd"/>
      <w:r>
        <w:rPr>
          <w:sz w:val="22"/>
          <w:lang w:val="en-GB"/>
        </w:rPr>
        <w:t xml:space="preserve">, ‘Tired Pioneers and Dynamic Newcomers? </w:t>
      </w:r>
      <w:proofErr w:type="gramStart"/>
      <w:r>
        <w:rPr>
          <w:sz w:val="22"/>
          <w:lang w:val="en-GB"/>
        </w:rPr>
        <w:t xml:space="preserve">A Comparative Essay on English and German </w:t>
      </w:r>
      <w:r>
        <w:rPr>
          <w:sz w:val="22"/>
          <w:lang w:val="en-GB"/>
        </w:rPr>
        <w:t xml:space="preserve">Entrepreneurial History, 1870 - 1914’, </w:t>
      </w:r>
      <w:r>
        <w:rPr>
          <w:i/>
          <w:sz w:val="22"/>
          <w:lang w:val="en-GB"/>
        </w:rPr>
        <w:t>Economic History Review</w:t>
      </w:r>
      <w:r>
        <w:rPr>
          <w:sz w:val="22"/>
          <w:lang w:val="en-GB"/>
        </w:rPr>
        <w:t>, 2nd ser., 47:2 (May 1994), 262-87.</w:t>
      </w:r>
      <w:proofErr w:type="gramEnd"/>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rPr>
          <w:sz w:val="22"/>
          <w:lang w:val="en-GB"/>
        </w:rPr>
      </w:pP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 </w:t>
      </w:r>
      <w:r>
        <w:rPr>
          <w:b/>
          <w:sz w:val="22"/>
          <w:lang w:val="en-GB"/>
        </w:rPr>
        <w:t>Let us now turn to the first of these chemicals industries:</w:t>
      </w:r>
      <w:r>
        <w:rPr>
          <w:sz w:val="22"/>
          <w:lang w:val="en-GB"/>
        </w:rPr>
        <w:t xml:space="preserve"> as based on advanced science and technology.</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d) </w:t>
      </w:r>
      <w:r>
        <w:rPr>
          <w:b/>
          <w:sz w:val="22"/>
          <w:lang w:val="en-GB"/>
        </w:rPr>
        <w:t>The Development of Organic or Aniline Dyes f</w:t>
      </w:r>
      <w:r>
        <w:rPr>
          <w:b/>
          <w:sz w:val="22"/>
          <w:lang w:val="en-GB"/>
        </w:rPr>
        <w:t>rom Coal Tars</w:t>
      </w:r>
      <w:r>
        <w:rPr>
          <w:sz w:val="22"/>
          <w:lang w:val="en-GB"/>
        </w:rPr>
        <w: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dyestuffs</w:t>
      </w:r>
      <w:proofErr w:type="gramEnd"/>
      <w:r>
        <w:rPr>
          <w:b/>
          <w:sz w:val="22"/>
          <w:lang w:val="en-GB"/>
        </w:rPr>
        <w:t xml:space="preserve"> had obviously always been a very vital part of all traditional textile industries from ancient to modern times.</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(1) Indeed, in the medieval and early modern textile industries, the greatest profits were made in dyeing and finis</w:t>
      </w:r>
      <w:r>
        <w:rPr>
          <w:sz w:val="22"/>
          <w:lang w:val="en-GB"/>
        </w:rPr>
        <w:t>hing cloths;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uncoloured clothing would be as unthinkable as a colourless world.</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lastRenderedPageBreak/>
        <w:t xml:space="preserve">ii) </w:t>
      </w:r>
      <w:r>
        <w:rPr>
          <w:b/>
          <w:sz w:val="22"/>
          <w:lang w:val="en-GB"/>
        </w:rPr>
        <w:t>The basic problem that dyeing posed for the modern textile industries was their often costly and inelastic supply</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gramStart"/>
      <w:r>
        <w:rPr>
          <w:sz w:val="22"/>
          <w:lang w:val="en-GB"/>
        </w:rPr>
        <w:t>for</w:t>
      </w:r>
      <w:proofErr w:type="gramEnd"/>
      <w:r>
        <w:rPr>
          <w:sz w:val="22"/>
          <w:lang w:val="en-GB"/>
        </w:rPr>
        <w:t xml:space="preserve"> dyestuffs were all extracted from variou</w:t>
      </w:r>
      <w:r>
        <w:rPr>
          <w:sz w:val="22"/>
          <w:lang w:val="en-GB"/>
        </w:rPr>
        <w:t>s plants and even insects (in case of scarlet dyes),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w:t>
      </w:r>
      <w:proofErr w:type="gramStart"/>
      <w:r>
        <w:rPr>
          <w:sz w:val="22"/>
          <w:lang w:val="en-GB"/>
        </w:rPr>
        <w:t>many</w:t>
      </w:r>
      <w:proofErr w:type="gramEnd"/>
      <w:r>
        <w:rPr>
          <w:sz w:val="22"/>
          <w:lang w:val="en-GB"/>
        </w:rPr>
        <w:t xml:space="preserve"> of which were imported from Asia or Latin America, often at high cost, because of the vast distances and shipping risks involved.</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iii) </w:t>
      </w:r>
      <w:r>
        <w:rPr>
          <w:b/>
          <w:sz w:val="22"/>
          <w:lang w:val="en-GB"/>
        </w:rPr>
        <w:t>With the great expansion in textile production of all kind</w:t>
      </w:r>
      <w:r>
        <w:rPr>
          <w:b/>
          <w:sz w:val="22"/>
          <w:lang w:val="en-GB"/>
        </w:rPr>
        <w:t>s in Europe and Americas from the mid-19th century, dyestuffs provided a production bottleneck</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supply of dyestuffs simply could not keep pace with that industrial expansion in textiles.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(2) Hence the need for some cheaper synthetic dyestuffs in f</w:t>
      </w:r>
      <w:r>
        <w:rPr>
          <w:sz w:val="22"/>
          <w:lang w:val="en-GB"/>
        </w:rPr>
        <w:t>ar more elastic supply.</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b/>
          <w:sz w:val="22"/>
          <w:lang w:val="en-GB"/>
        </w:rPr>
      </w:pPr>
      <w:proofErr w:type="gramStart"/>
      <w:r>
        <w:rPr>
          <w:sz w:val="22"/>
          <w:lang w:val="en-GB"/>
        </w:rPr>
        <w:t xml:space="preserve">iv) </w:t>
      </w:r>
      <w:r>
        <w:rPr>
          <w:b/>
          <w:sz w:val="22"/>
          <w:lang w:val="en-GB"/>
        </w:rPr>
        <w:t>These</w:t>
      </w:r>
      <w:proofErr w:type="gramEnd"/>
      <w:r>
        <w:rPr>
          <w:b/>
          <w:sz w:val="22"/>
          <w:lang w:val="en-GB"/>
        </w:rPr>
        <w:t xml:space="preserve"> synthetic or artificial dyes were organic compounds extracted from coal tars: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gramStart"/>
      <w:r>
        <w:rPr>
          <w:sz w:val="22"/>
          <w:lang w:val="en-GB"/>
        </w:rPr>
        <w:t>in</w:t>
      </w:r>
      <w:proofErr w:type="gramEnd"/>
      <w:r>
        <w:rPr>
          <w:sz w:val="22"/>
          <w:lang w:val="en-GB"/>
        </w:rPr>
        <w:t xml:space="preserve"> a form known technically as aniline dyes.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(2) The first such extraction (a mauve or purple colour) occurred not in Germany</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 xml:space="preserve"> but in Engl</w:t>
      </w:r>
      <w:r>
        <w:rPr>
          <w:sz w:val="22"/>
          <w:lang w:val="en-GB"/>
        </w:rPr>
        <w:t xml:space="preserve">and: in 1856, </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by a scientist named William Perkin (1838-1907): and at the remarkable age of 18</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He had attended (from age 15) the Royal College of Chemistry, in London</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but his chief mentor was a German chemist, and head of the college:  August Wilhelm H</w:t>
      </w:r>
      <w:r>
        <w:rPr>
          <w:sz w:val="22"/>
          <w:lang w:val="en-GB"/>
        </w:rPr>
        <w:t>ofmann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gramStart"/>
      <w:r>
        <w:rPr>
          <w:sz w:val="22"/>
          <w:lang w:val="en-GB"/>
        </w:rPr>
        <w:t>v</w:t>
      </w:r>
      <w:proofErr w:type="gramEnd"/>
      <w:r>
        <w:rPr>
          <w:sz w:val="22"/>
          <w:lang w:val="en-GB"/>
        </w:rPr>
        <w:t xml:space="preserve">) </w:t>
      </w:r>
      <w:r>
        <w:rPr>
          <w:b/>
          <w:sz w:val="22"/>
          <w:lang w:val="en-GB"/>
        </w:rPr>
        <w:t>Nevertheless, despite Britain's abundance of coal and coal tars,</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gramStart"/>
      <w:r>
        <w:rPr>
          <w:sz w:val="22"/>
          <w:lang w:val="en-GB"/>
        </w:rPr>
        <w:t>an</w:t>
      </w:r>
      <w:proofErr w:type="gramEnd"/>
      <w:r>
        <w:rPr>
          <w:sz w:val="22"/>
          <w:lang w:val="en-GB"/>
        </w:rPr>
        <w:t xml:space="preserve"> organic aniline dyestuffs industry failed to develop in Great Britain, on any major scale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w:t>
      </w:r>
      <w:proofErr w:type="gramStart"/>
      <w:r>
        <w:rPr>
          <w:sz w:val="22"/>
          <w:lang w:val="en-GB"/>
        </w:rPr>
        <w:t>even</w:t>
      </w:r>
      <w:proofErr w:type="gramEnd"/>
      <w:r>
        <w:rPr>
          <w:sz w:val="22"/>
          <w:lang w:val="en-GB"/>
        </w:rPr>
        <w:t xml:space="preserve"> though William Perkin did, virtually by himself (and later with his son</w:t>
      </w:r>
      <w:r>
        <w:rPr>
          <w:sz w:val="22"/>
          <w:lang w:val="en-GB"/>
        </w:rPr>
        <w:t>), establish the aniline dye industry in Great Britain.</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gramStart"/>
      <w:r>
        <w:rPr>
          <w:sz w:val="22"/>
          <w:lang w:val="en-GB"/>
        </w:rPr>
        <w:t xml:space="preserve">vi) </w:t>
      </w:r>
      <w:r>
        <w:rPr>
          <w:b/>
          <w:sz w:val="22"/>
          <w:lang w:val="en-GB"/>
        </w:rPr>
        <w:t>Germany</w:t>
      </w:r>
      <w:proofErr w:type="gramEnd"/>
      <w:r>
        <w:rPr>
          <w:b/>
          <w:sz w:val="22"/>
          <w:lang w:val="en-GB"/>
        </w:rPr>
        <w:t xml:space="preserve"> instead took up Perkin's discovery to develop an aniline dyestuffs industry;</w:t>
      </w:r>
      <w:r>
        <w:rPr>
          <w:sz w:val="22"/>
          <w:lang w:val="en-GB"/>
        </w:rPr>
        <w:t xml:space="preserve"> and by the 1870s, Germany was accounting for half of the world's production of all kinds of dyestuffs; by the 1</w:t>
      </w:r>
      <w:r>
        <w:rPr>
          <w:sz w:val="22"/>
          <w:lang w:val="en-GB"/>
        </w:rPr>
        <w:t xml:space="preserve">890s, for 90%.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vii) </w:t>
      </w:r>
      <w:r>
        <w:rPr>
          <w:b/>
          <w:sz w:val="22"/>
          <w:lang w:val="en-GB"/>
        </w:rPr>
        <w:t>By this time, aniline dyes had completely displaced all natural dyestuffs:</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gramStart"/>
      <w:r>
        <w:rPr>
          <w:sz w:val="22"/>
          <w:lang w:val="en-GB"/>
        </w:rPr>
        <w:t>they</w:t>
      </w:r>
      <w:proofErr w:type="gramEnd"/>
      <w:r>
        <w:rPr>
          <w:sz w:val="22"/>
          <w:lang w:val="en-GB"/>
        </w:rPr>
        <w:t xml:space="preserve"> were not only vastly cheaper, but much ‘faster’ (i.e., in holding to the textile fibres without fading or discolouring, with water and sun),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and </w:t>
      </w:r>
      <w:r>
        <w:rPr>
          <w:sz w:val="22"/>
          <w:lang w:val="en-GB"/>
        </w:rPr>
        <w:t>more variable in their shades.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viii) </w:t>
      </w:r>
      <w:r>
        <w:rPr>
          <w:b/>
          <w:sz w:val="22"/>
          <w:lang w:val="en-GB"/>
        </w:rPr>
        <w:t>The largest German firm producing such dyestuffs was BASF:</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spellStart"/>
      <w:r>
        <w:rPr>
          <w:sz w:val="22"/>
          <w:lang w:val="en-GB"/>
        </w:rPr>
        <w:t>Badische</w:t>
      </w:r>
      <w:proofErr w:type="spellEnd"/>
      <w:r>
        <w:rPr>
          <w:sz w:val="22"/>
          <w:lang w:val="en-GB"/>
        </w:rPr>
        <w:t xml:space="preserve"> </w:t>
      </w:r>
      <w:proofErr w:type="spellStart"/>
      <w:r>
        <w:rPr>
          <w:sz w:val="22"/>
          <w:lang w:val="en-GB"/>
        </w:rPr>
        <w:t>Anilin</w:t>
      </w:r>
      <w:proofErr w:type="spellEnd"/>
      <w:r>
        <w:rPr>
          <w:sz w:val="22"/>
          <w:lang w:val="en-GB"/>
        </w:rPr>
        <w:t xml:space="preserve"> und Soda </w:t>
      </w:r>
      <w:proofErr w:type="spellStart"/>
      <w:r>
        <w:rPr>
          <w:sz w:val="22"/>
          <w:lang w:val="en-GB"/>
        </w:rPr>
        <w:t>Fabrik</w:t>
      </w:r>
      <w:proofErr w:type="spellEnd"/>
      <w:r>
        <w:rPr>
          <w:sz w:val="22"/>
          <w:lang w:val="en-GB"/>
        </w:rPr>
        <w:t xml:space="preserve">, a name signifying the two key branches of the new chemicals industry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w:t>
      </w:r>
      <w:proofErr w:type="gramStart"/>
      <w:r>
        <w:rPr>
          <w:sz w:val="22"/>
          <w:lang w:val="en-GB"/>
        </w:rPr>
        <w:t>in</w:t>
      </w:r>
      <w:proofErr w:type="gramEnd"/>
      <w:r>
        <w:rPr>
          <w:sz w:val="22"/>
          <w:lang w:val="en-GB"/>
        </w:rPr>
        <w:t xml:space="preserve"> the German city of Baden </w:t>
      </w:r>
      <w:proofErr w:type="spellStart"/>
      <w:r>
        <w:rPr>
          <w:sz w:val="22"/>
          <w:lang w:val="en-GB"/>
        </w:rPr>
        <w:t>Baden</w:t>
      </w:r>
      <w:proofErr w:type="spellEnd"/>
      <w:r>
        <w:rPr>
          <w:sz w:val="22"/>
          <w:lang w:val="en-GB"/>
        </w:rPr>
        <w:t>, in the Blac</w:t>
      </w:r>
      <w:r>
        <w:rPr>
          <w:sz w:val="22"/>
          <w:lang w:val="en-GB"/>
        </w:rPr>
        <w:t>k Forest area of the state of Baden-Württemberg.</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lastRenderedPageBreak/>
        <w:t xml:space="preserve">d) </w:t>
      </w:r>
      <w:r>
        <w:rPr>
          <w:b/>
          <w:sz w:val="22"/>
          <w:lang w:val="en-GB"/>
        </w:rPr>
        <w:t xml:space="preserve">The Solvay </w:t>
      </w:r>
      <w:proofErr w:type="gramStart"/>
      <w:r>
        <w:rPr>
          <w:b/>
          <w:sz w:val="22"/>
          <w:lang w:val="en-GB"/>
        </w:rPr>
        <w:t>Process</w:t>
      </w:r>
      <w:proofErr w:type="gramEnd"/>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to</w:t>
      </w:r>
      <w:proofErr w:type="gramEnd"/>
      <w:r>
        <w:rPr>
          <w:b/>
          <w:sz w:val="22"/>
          <w:lang w:val="en-GB"/>
        </w:rPr>
        <w:t xml:space="preserve"> make alkalis for soaps, bleaching powders, glass, explosives, </w:t>
      </w:r>
      <w:proofErr w:type="spellStart"/>
      <w:r>
        <w:rPr>
          <w:b/>
          <w:sz w:val="22"/>
          <w:lang w:val="en-GB"/>
        </w:rPr>
        <w:t>etc</w:t>
      </w:r>
      <w:proofErr w:type="spellEnd"/>
      <w:r>
        <w:rPr>
          <w:b/>
          <w:sz w:val="22"/>
          <w:lang w:val="en-GB"/>
        </w:rPr>
        <w:t>:</w:t>
      </w:r>
      <w:r>
        <w:rPr>
          <w:sz w:val="22"/>
          <w:lang w:val="en-GB"/>
        </w:rPr>
        <w:t xml:space="preserve"> and its historic significance must be understood in the light of the earlier processes that it displaced.</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 </w:t>
      </w:r>
      <w:r>
        <w:rPr>
          <w:b/>
          <w:sz w:val="22"/>
          <w:lang w:val="en-GB"/>
        </w:rPr>
        <w:t>The LeBlanc Process:</w:t>
      </w:r>
      <w:r>
        <w:rPr>
          <w:sz w:val="22"/>
          <w:lang w:val="en-GB"/>
        </w:rPr>
        <w:t xml:space="preserve"> had been developed in 18</w:t>
      </w:r>
      <w:r>
        <w:rPr>
          <w:sz w:val="22"/>
          <w:vertAlign w:val="superscript"/>
          <w:lang w:val="en-GB"/>
        </w:rPr>
        <w:t>th</w:t>
      </w:r>
      <w:r>
        <w:rPr>
          <w:sz w:val="22"/>
          <w:lang w:val="en-GB"/>
        </w:rPr>
        <w:t>-century France.</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w:t>
      </w:r>
      <w:proofErr w:type="gramStart"/>
      <w:r>
        <w:rPr>
          <w:sz w:val="22"/>
          <w:lang w:val="en-GB"/>
        </w:rPr>
        <w:t>was</w:t>
      </w:r>
      <w:proofErr w:type="gramEnd"/>
      <w:r>
        <w:rPr>
          <w:sz w:val="22"/>
          <w:lang w:val="en-GB"/>
        </w:rPr>
        <w:t xml:space="preserve"> the name given to the traditional process for producing alkalis.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It was a very costly and rather filthy process </w:t>
      </w:r>
      <w:proofErr w:type="gramStart"/>
      <w:r>
        <w:rPr>
          <w:sz w:val="22"/>
          <w:lang w:val="en-GB"/>
        </w:rPr>
        <w:t>using  sulphur</w:t>
      </w:r>
      <w:proofErr w:type="gramEnd"/>
      <w:r>
        <w:rPr>
          <w:sz w:val="22"/>
          <w:lang w:val="en-GB"/>
        </w:rPr>
        <w:t>, hydrochloric acid, calcium, and raw coal (thus pol</w:t>
      </w:r>
      <w:r>
        <w:rPr>
          <w:sz w:val="22"/>
          <w:lang w:val="en-GB"/>
        </w:rPr>
        <w:t>luting the countryside).</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iii) </w:t>
      </w:r>
      <w:r>
        <w:rPr>
          <w:b/>
          <w:sz w:val="22"/>
          <w:lang w:val="en-GB"/>
        </w:rPr>
        <w:t>Ernest Solvay was a Belgian scientist who discovered the much superior method,</w:t>
      </w:r>
      <w:r>
        <w:rPr>
          <w:sz w:val="22"/>
          <w:lang w:val="en-GB"/>
        </w:rPr>
        <w:t xml:space="preserve"> bearing his name, in 1863 (Brussels);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iv) </w:t>
      </w:r>
      <w:proofErr w:type="gramStart"/>
      <w:r>
        <w:rPr>
          <w:b/>
          <w:sz w:val="22"/>
          <w:lang w:val="en-GB"/>
        </w:rPr>
        <w:t>but</w:t>
      </w:r>
      <w:proofErr w:type="gramEnd"/>
      <w:r>
        <w:rPr>
          <w:b/>
          <w:sz w:val="22"/>
          <w:lang w:val="en-GB"/>
        </w:rPr>
        <w:t xml:space="preserve"> again it was the Germans,</w:t>
      </w:r>
      <w:r>
        <w:rPr>
          <w:sz w:val="22"/>
          <w:lang w:val="en-GB"/>
        </w:rPr>
        <w:t xml:space="preserve"> rather than the French or British, who took up this process and developed i</w:t>
      </w:r>
      <w:r>
        <w:rPr>
          <w:sz w:val="22"/>
          <w:lang w:val="en-GB"/>
        </w:rPr>
        <w:t>t into a great industry that achieved world mastery.</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 </w:t>
      </w:r>
      <w:r>
        <w:rPr>
          <w:b/>
          <w:sz w:val="22"/>
          <w:lang w:val="en-GB"/>
        </w:rPr>
        <w:t>The Solvay Process</w:t>
      </w:r>
      <w:r>
        <w:rPr>
          <w:sz w:val="22"/>
          <w:lang w:val="en-GB"/>
        </w:rPr>
        <w:t>: combined ammonia – a Nitrogen-Hydrogen compound extracted from coal tars –  with salt, water, and carbon dioxide to produce both  ammonium chloride and sodium bicarbonate very chea</w:t>
      </w:r>
      <w:r>
        <w:rPr>
          <w:sz w:val="22"/>
          <w:lang w:val="en-GB"/>
        </w:rPr>
        <w:t>ply: according to this formula</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rPr>
          <w:sz w:val="22"/>
          <w:lang w:val="en-GB"/>
        </w:rPr>
      </w:pPr>
      <w:r>
        <w:rPr>
          <w:sz w:val="22"/>
          <w:lang w:val="en-GB"/>
        </w:rPr>
        <w:t xml:space="preserve"> NH</w:t>
      </w:r>
      <w:r>
        <w:rPr>
          <w:sz w:val="22"/>
          <w:vertAlign w:val="subscript"/>
          <w:lang w:val="en-GB"/>
        </w:rPr>
        <w:t>3</w:t>
      </w:r>
      <w:r>
        <w:rPr>
          <w:sz w:val="22"/>
          <w:lang w:val="en-GB"/>
        </w:rPr>
        <w:t xml:space="preserve"> + </w:t>
      </w:r>
      <w:proofErr w:type="spellStart"/>
      <w:r>
        <w:rPr>
          <w:sz w:val="22"/>
          <w:lang w:val="en-GB"/>
        </w:rPr>
        <w:t>NaCl</w:t>
      </w:r>
      <w:proofErr w:type="spellEnd"/>
      <w:r>
        <w:rPr>
          <w:sz w:val="22"/>
          <w:lang w:val="en-GB"/>
        </w:rPr>
        <w:t xml:space="preserve"> + H</w:t>
      </w:r>
      <w:r>
        <w:rPr>
          <w:sz w:val="22"/>
          <w:vertAlign w:val="subscript"/>
          <w:lang w:val="en-GB"/>
        </w:rPr>
        <w:t>2</w:t>
      </w:r>
      <w:r>
        <w:rPr>
          <w:sz w:val="22"/>
          <w:lang w:val="en-GB"/>
        </w:rPr>
        <w:t>0 + CO</w:t>
      </w:r>
      <w:r>
        <w:rPr>
          <w:sz w:val="22"/>
          <w:vertAlign w:val="subscript"/>
          <w:lang w:val="en-GB"/>
        </w:rPr>
        <w:t>2</w:t>
      </w:r>
      <w:r>
        <w:rPr>
          <w:sz w:val="22"/>
          <w:lang w:val="en-GB"/>
        </w:rPr>
        <w:t xml:space="preserve"> </w:t>
      </w:r>
      <w:proofErr w:type="gramStart"/>
      <w:r>
        <w:rPr>
          <w:sz w:val="22"/>
          <w:lang w:val="en-GB"/>
        </w:rPr>
        <w:t>⇒  NH</w:t>
      </w:r>
      <w:r>
        <w:rPr>
          <w:sz w:val="22"/>
          <w:vertAlign w:val="subscript"/>
          <w:lang w:val="en-GB"/>
        </w:rPr>
        <w:t>4</w:t>
      </w:r>
      <w:r>
        <w:rPr>
          <w:sz w:val="22"/>
          <w:lang w:val="en-GB"/>
        </w:rPr>
        <w:t>Cl</w:t>
      </w:r>
      <w:proofErr w:type="gramEnd"/>
      <w:r>
        <w:rPr>
          <w:sz w:val="22"/>
          <w:lang w:val="en-GB"/>
        </w:rPr>
        <w:t xml:space="preserve"> + NaHCO</w:t>
      </w:r>
      <w:r>
        <w:rPr>
          <w:sz w:val="22"/>
          <w:vertAlign w:val="subscript"/>
          <w:lang w:val="en-GB"/>
        </w:rPr>
        <w:t>3</w:t>
      </w:r>
      <w:r>
        <w:rPr>
          <w:sz w:val="22"/>
          <w:lang w:val="en-GB"/>
        </w:rPr>
        <w: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vi) </w:t>
      </w:r>
      <w:proofErr w:type="gramStart"/>
      <w:r>
        <w:rPr>
          <w:b/>
          <w:sz w:val="22"/>
          <w:lang w:val="en-GB"/>
        </w:rPr>
        <w:t>the</w:t>
      </w:r>
      <w:proofErr w:type="gramEnd"/>
      <w:r>
        <w:rPr>
          <w:b/>
          <w:sz w:val="22"/>
          <w:lang w:val="en-GB"/>
        </w:rPr>
        <w:t xml:space="preserve"> Solvay process,</w:t>
      </w:r>
      <w:r>
        <w:rPr>
          <w:sz w:val="22"/>
          <w:lang w:val="en-GB"/>
        </w:rPr>
        <w:t xml:space="preserve"> </w:t>
      </w:r>
      <w:r>
        <w:rPr>
          <w:b/>
          <w:sz w:val="22"/>
          <w:lang w:val="en-GB"/>
        </w:rPr>
        <w:t>despite a hefty royalty,</w:t>
      </w:r>
      <w:r>
        <w:rPr>
          <w:sz w:val="22"/>
          <w:lang w:val="en-GB"/>
        </w:rPr>
        <w:t xml:space="preserve"> decisively undersold the LeBlanc process, by some 20%.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vii) </w:t>
      </w:r>
      <w:r>
        <w:rPr>
          <w:b/>
          <w:sz w:val="22"/>
          <w:lang w:val="en-GB"/>
        </w:rPr>
        <w:t>The Belgians, the French, and of course the Germans:</w:t>
      </w:r>
      <w:r>
        <w:rPr>
          <w:sz w:val="22"/>
          <w:lang w:val="en-GB"/>
        </w:rPr>
        <w:t xml:space="preserve"> all quickly switche</w:t>
      </w:r>
      <w:r>
        <w:rPr>
          <w:sz w:val="22"/>
          <w:lang w:val="en-GB"/>
        </w:rPr>
        <w:t xml:space="preserve">d to the new Solvay process -- with the German production becoming by far the largest by 1900.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viii) </w:t>
      </w:r>
      <w:r>
        <w:rPr>
          <w:b/>
          <w:sz w:val="22"/>
          <w:lang w:val="en-GB"/>
        </w:rPr>
        <w:t>Only the British, with a very heavy investment in the LeBlanc process, refused to switch</w:t>
      </w:r>
      <w:r>
        <w:rPr>
          <w:sz w:val="22"/>
          <w:lang w:val="en-GB"/>
        </w:rPr>
        <w: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 (1) As </w:t>
      </w:r>
      <w:proofErr w:type="spellStart"/>
      <w:r>
        <w:rPr>
          <w:sz w:val="22"/>
          <w:lang w:val="en-GB"/>
        </w:rPr>
        <w:t>Landes</w:t>
      </w:r>
      <w:proofErr w:type="spellEnd"/>
      <w:r>
        <w:rPr>
          <w:sz w:val="22"/>
          <w:lang w:val="en-GB"/>
        </w:rPr>
        <w:t xml:space="preserve"> has shown</w:t>
      </w:r>
      <w:proofErr w:type="gramStart"/>
      <w:r>
        <w:rPr>
          <w:sz w:val="22"/>
          <w:lang w:val="en-GB"/>
        </w:rPr>
        <w:t>,  the</w:t>
      </w:r>
      <w:proofErr w:type="gramEnd"/>
      <w:r>
        <w:rPr>
          <w:sz w:val="22"/>
          <w:lang w:val="en-GB"/>
        </w:rPr>
        <w:t xml:space="preserve"> British industry survived a gener</w:t>
      </w:r>
      <w:r>
        <w:rPr>
          <w:sz w:val="22"/>
          <w:lang w:val="en-GB"/>
        </w:rPr>
        <w:t>ation of competition with frantic cost-cutting; but eventually it succumbed -- by 1920, indeed, it was extinct.</w:t>
      </w:r>
      <w:r>
        <w:rPr>
          <w:rStyle w:val="FootnoteReference"/>
          <w:sz w:val="22"/>
          <w:lang w:val="en-GB"/>
        </w:rPr>
        <w:footnoteReference w:id="12"/>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(2) Here economic history provides the best example of why a rational industry or firm should ignore sunk costs and instead invest in the futu</w:t>
      </w:r>
      <w:r>
        <w:rPr>
          <w:sz w:val="22"/>
          <w:lang w:val="en-GB"/>
        </w:rPr>
        <w:t>re.</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e) </w:t>
      </w:r>
      <w:r>
        <w:rPr>
          <w:b/>
          <w:sz w:val="22"/>
          <w:lang w:val="en-GB"/>
        </w:rPr>
        <w:t>Other Coal-based chemicals produced by Germany</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spellStart"/>
      <w:r>
        <w:rPr>
          <w:sz w:val="22"/>
          <w:lang w:val="en-GB"/>
        </w:rPr>
        <w:t>i</w:t>
      </w:r>
      <w:proofErr w:type="spellEnd"/>
      <w:r>
        <w:rPr>
          <w:sz w:val="22"/>
          <w:lang w:val="en-GB"/>
        </w:rPr>
        <w:t>)</w:t>
      </w:r>
      <w:r>
        <w:rPr>
          <w:b/>
          <w:sz w:val="22"/>
          <w:lang w:val="en-GB"/>
        </w:rPr>
        <w:t xml:space="preserve"> </w:t>
      </w:r>
      <w:proofErr w:type="gramStart"/>
      <w:r>
        <w:rPr>
          <w:b/>
          <w:sz w:val="22"/>
          <w:lang w:val="en-GB"/>
        </w:rPr>
        <w:t>a</w:t>
      </w:r>
      <w:proofErr w:type="gramEnd"/>
      <w:r>
        <w:rPr>
          <w:b/>
          <w:sz w:val="22"/>
          <w:lang w:val="en-GB"/>
        </w:rPr>
        <w:t xml:space="preserve"> very wide range of pharmaceuticals,</w:t>
      </w:r>
      <w:r>
        <w:rPr>
          <w:sz w:val="22"/>
          <w:lang w:val="en-GB"/>
        </w:rPr>
        <w:t xml:space="preserve"> including aspirin (Bayer), laxatives, saccharin, disinfectants,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 </w:t>
      </w:r>
      <w:proofErr w:type="gramStart"/>
      <w:r>
        <w:rPr>
          <w:b/>
          <w:sz w:val="22"/>
          <w:lang w:val="en-GB"/>
        </w:rPr>
        <w:t>and</w:t>
      </w:r>
      <w:proofErr w:type="gramEnd"/>
      <w:r>
        <w:rPr>
          <w:b/>
          <w:sz w:val="22"/>
          <w:lang w:val="en-GB"/>
        </w:rPr>
        <w:t xml:space="preserve"> also:</w:t>
      </w:r>
      <w:r>
        <w:rPr>
          <w:sz w:val="22"/>
          <w:lang w:val="en-GB"/>
        </w:rPr>
        <w:t xml:space="preserve">  perfumes, photographic chemicals, high explosives; various ammonia compounds, et</w:t>
      </w:r>
      <w:r>
        <w:rPr>
          <w:sz w:val="22"/>
          <w:lang w:val="en-GB"/>
        </w:rPr>
        <w:t>c.</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f) </w:t>
      </w:r>
      <w:r>
        <w:rPr>
          <w:b/>
          <w:sz w:val="22"/>
          <w:lang w:val="en-GB"/>
        </w:rPr>
        <w:t>Chemical Fertilizers</w:t>
      </w:r>
      <w:r>
        <w:rPr>
          <w:sz w:val="22"/>
          <w:lang w:val="en-GB"/>
        </w:rPr>
        <w:t xml:space="preserve">: as noted before based on potassium (potash) and nitrogen (coal) compounds; and </w:t>
      </w:r>
      <w:proofErr w:type="spellStart"/>
      <w:r>
        <w:rPr>
          <w:sz w:val="22"/>
          <w:lang w:val="en-GB"/>
        </w:rPr>
        <w:t>byproducts</w:t>
      </w:r>
      <w:proofErr w:type="spellEnd"/>
      <w:r>
        <w:rPr>
          <w:sz w:val="22"/>
          <w:lang w:val="en-GB"/>
        </w:rPr>
        <w:t xml:space="preserve"> of German steel industries.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g) </w:t>
      </w:r>
      <w:r>
        <w:rPr>
          <w:b/>
          <w:sz w:val="22"/>
          <w:lang w:val="en-GB"/>
        </w:rPr>
        <w:t>The German chemicals industry by 1914</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spellStart"/>
      <w:r>
        <w:rPr>
          <w:sz w:val="22"/>
          <w:lang w:val="en-GB"/>
        </w:rPr>
        <w:lastRenderedPageBreak/>
        <w:t>i</w:t>
      </w:r>
      <w:proofErr w:type="spellEnd"/>
      <w:r>
        <w:rPr>
          <w:sz w:val="22"/>
          <w:lang w:val="en-GB"/>
        </w:rPr>
        <w:t xml:space="preserve">) </w:t>
      </w:r>
      <w:proofErr w:type="gramStart"/>
      <w:r>
        <w:rPr>
          <w:b/>
          <w:sz w:val="22"/>
          <w:lang w:val="en-GB"/>
        </w:rPr>
        <w:t>collectively</w:t>
      </w:r>
      <w:proofErr w:type="gramEnd"/>
      <w:r>
        <w:rPr>
          <w:b/>
          <w:sz w:val="22"/>
          <w:lang w:val="en-GB"/>
        </w:rPr>
        <w:t xml:space="preserve"> it accounted for 25% of the world's total producti</w:t>
      </w:r>
      <w:r>
        <w:rPr>
          <w:b/>
          <w:sz w:val="22"/>
          <w:lang w:val="en-GB"/>
        </w:rPr>
        <w:t>on of chemicals of all varieties,</w:t>
      </w:r>
      <w:r>
        <w:rPr>
          <w:sz w:val="22"/>
          <w:lang w:val="en-GB"/>
        </w:rPr>
        <w:t xml:space="preserve"> including 90% of dyestuffs, as noted.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iii) </w:t>
      </w:r>
      <w:r>
        <w:rPr>
          <w:b/>
          <w:sz w:val="22"/>
          <w:lang w:val="en-GB"/>
        </w:rPr>
        <w:t>The United States (</w:t>
      </w:r>
      <w:proofErr w:type="spellStart"/>
      <w:r>
        <w:rPr>
          <w:b/>
          <w:sz w:val="22"/>
          <w:lang w:val="en-GB"/>
        </w:rPr>
        <w:t>Dupont</w:t>
      </w:r>
      <w:proofErr w:type="spellEnd"/>
      <w:r>
        <w:rPr>
          <w:b/>
          <w:sz w:val="22"/>
          <w:lang w:val="en-GB"/>
        </w:rPr>
        <w:t>) was the chief competitor,</w:t>
      </w:r>
      <w:r>
        <w:rPr>
          <w:sz w:val="22"/>
          <w:lang w:val="en-GB"/>
        </w:rPr>
        <w:t xml:space="preserve"> with Great Britain far behind, though later advancing after World War I with Imperial Chemicals Industries: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b/>
          <w:sz w:val="22"/>
          <w:lang w:val="en-GB"/>
        </w:rPr>
      </w:pPr>
      <w:r>
        <w:rPr>
          <w:sz w:val="22"/>
          <w:lang w:val="en-GB"/>
        </w:rPr>
        <w:t>iii</w:t>
      </w:r>
      <w:proofErr w:type="gramStart"/>
      <w:r>
        <w:rPr>
          <w:sz w:val="22"/>
          <w:lang w:val="en-GB"/>
        </w:rPr>
        <w:t>)</w:t>
      </w:r>
      <w:r>
        <w:rPr>
          <w:b/>
          <w:sz w:val="22"/>
          <w:lang w:val="en-GB"/>
        </w:rPr>
        <w:t>The</w:t>
      </w:r>
      <w:proofErr w:type="gramEnd"/>
      <w:r>
        <w:rPr>
          <w:b/>
          <w:sz w:val="22"/>
          <w:lang w:val="en-GB"/>
        </w:rPr>
        <w:t xml:space="preserve"> largest G</w:t>
      </w:r>
      <w:r>
        <w:rPr>
          <w:b/>
          <w:sz w:val="22"/>
          <w:lang w:val="en-GB"/>
        </w:rPr>
        <w:t xml:space="preserve">erman chemicals firm also came to be the world's largest (after WWI, in 1925):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(1) I.G. </w:t>
      </w:r>
      <w:proofErr w:type="spellStart"/>
      <w:r>
        <w:rPr>
          <w:sz w:val="22"/>
          <w:lang w:val="en-GB"/>
        </w:rPr>
        <w:t>Farbenindustrie</w:t>
      </w:r>
      <w:proofErr w:type="spellEnd"/>
      <w:r>
        <w:rPr>
          <w:sz w:val="22"/>
          <w:lang w:val="en-GB"/>
        </w:rPr>
        <w:t>: founded in December 1925.</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in a mammoth conglomeration, a world-dominating  cartel</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 xml:space="preserve">composed of the former German chemical giants: as a merger of the </w:t>
      </w:r>
      <w:r>
        <w:rPr>
          <w:sz w:val="22"/>
          <w:lang w:val="en-GB"/>
        </w:rPr>
        <w:t xml:space="preserve">following six companies: BASF (27.4 </w:t>
      </w:r>
      <w:proofErr w:type="spellStart"/>
      <w:r>
        <w:rPr>
          <w:sz w:val="22"/>
          <w:lang w:val="en-GB"/>
        </w:rPr>
        <w:t>percent</w:t>
      </w:r>
      <w:proofErr w:type="spellEnd"/>
      <w:r>
        <w:rPr>
          <w:sz w:val="22"/>
          <w:lang w:val="en-GB"/>
        </w:rPr>
        <w:t xml:space="preserve"> of equity capital), Bayer (27.4 </w:t>
      </w:r>
      <w:proofErr w:type="spellStart"/>
      <w:r>
        <w:rPr>
          <w:sz w:val="22"/>
          <w:lang w:val="en-GB"/>
        </w:rPr>
        <w:t>percent</w:t>
      </w:r>
      <w:proofErr w:type="spellEnd"/>
      <w:r>
        <w:rPr>
          <w:sz w:val="22"/>
          <w:lang w:val="en-GB"/>
        </w:rPr>
        <w:t xml:space="preserve">), Hoechst including </w:t>
      </w:r>
      <w:proofErr w:type="spellStart"/>
      <w:r>
        <w:rPr>
          <w:sz w:val="22"/>
          <w:lang w:val="en-GB"/>
        </w:rPr>
        <w:t>Cassella</w:t>
      </w:r>
      <w:proofErr w:type="spellEnd"/>
      <w:r>
        <w:rPr>
          <w:sz w:val="22"/>
          <w:lang w:val="en-GB"/>
        </w:rPr>
        <w:t xml:space="preserve"> and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Kalle</w:t>
      </w:r>
      <w:proofErr w:type="spellEnd"/>
      <w:r>
        <w:rPr>
          <w:sz w:val="22"/>
          <w:lang w:val="en-GB"/>
        </w:rPr>
        <w:t xml:space="preserve"> (27.4 </w:t>
      </w:r>
      <w:proofErr w:type="spellStart"/>
      <w:r>
        <w:rPr>
          <w:sz w:val="22"/>
          <w:lang w:val="en-GB"/>
        </w:rPr>
        <w:t>percent</w:t>
      </w:r>
      <w:proofErr w:type="spellEnd"/>
      <w:r>
        <w:rPr>
          <w:sz w:val="22"/>
          <w:lang w:val="en-GB"/>
        </w:rPr>
        <w:t xml:space="preserve">), Agfa (9.0 </w:t>
      </w:r>
      <w:proofErr w:type="spellStart"/>
      <w:r>
        <w:rPr>
          <w:sz w:val="22"/>
          <w:lang w:val="en-GB"/>
        </w:rPr>
        <w:t>percent</w:t>
      </w:r>
      <w:proofErr w:type="spellEnd"/>
      <w:r>
        <w:rPr>
          <w:sz w:val="22"/>
          <w:lang w:val="en-GB"/>
        </w:rPr>
        <w:t xml:space="preserve">),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Griesheim-Elektron</w:t>
      </w:r>
      <w:proofErr w:type="spellEnd"/>
      <w:r>
        <w:rPr>
          <w:sz w:val="22"/>
          <w:lang w:val="en-GB"/>
        </w:rPr>
        <w:t xml:space="preserve"> (6.9 </w:t>
      </w:r>
      <w:proofErr w:type="spellStart"/>
      <w:r>
        <w:rPr>
          <w:sz w:val="22"/>
          <w:lang w:val="en-GB"/>
        </w:rPr>
        <w:t>percent</w:t>
      </w:r>
      <w:proofErr w:type="spellEnd"/>
      <w:r>
        <w:rPr>
          <w:sz w:val="22"/>
          <w:lang w:val="en-GB"/>
        </w:rPr>
        <w:t xml:space="preserve">) and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vorm</w:t>
      </w:r>
      <w:proofErr w:type="spellEnd"/>
      <w:r>
        <w:rPr>
          <w:sz w:val="22"/>
          <w:lang w:val="en-GB"/>
        </w:rPr>
        <w:t xml:space="preserve">. </w:t>
      </w:r>
      <w:proofErr w:type="spellStart"/>
      <w:r>
        <w:rPr>
          <w:sz w:val="22"/>
          <w:lang w:val="en-GB"/>
        </w:rPr>
        <w:t>Wei</w:t>
      </w:r>
      <w:r>
        <w:rPr>
          <w:sz w:val="22"/>
          <w:lang w:val="en-GB"/>
        </w:rPr>
        <w:t>ler</w:t>
      </w:r>
      <w:proofErr w:type="spellEnd"/>
      <w:r>
        <w:rPr>
          <w:sz w:val="22"/>
          <w:lang w:val="en-GB"/>
        </w:rPr>
        <w:t xml:space="preserve"> </w:t>
      </w:r>
      <w:proofErr w:type="spellStart"/>
      <w:r>
        <w:rPr>
          <w:sz w:val="22"/>
          <w:lang w:val="en-GB"/>
        </w:rPr>
        <w:t>Ter</w:t>
      </w:r>
      <w:proofErr w:type="spellEnd"/>
      <w:r>
        <w:rPr>
          <w:sz w:val="22"/>
          <w:lang w:val="en-GB"/>
        </w:rPr>
        <w:t xml:space="preserve"> Meer (1.9 </w:t>
      </w:r>
      <w:proofErr w:type="spellStart"/>
      <w:r>
        <w:rPr>
          <w:sz w:val="22"/>
          <w:lang w:val="en-GB"/>
        </w:rPr>
        <w:t>percent</w:t>
      </w:r>
      <w:proofErr w:type="spellEnd"/>
      <w:r>
        <w:rPr>
          <w:sz w:val="22"/>
          <w:lang w:val="en-GB"/>
        </w:rPr>
        <w:t>).</w:t>
      </w:r>
    </w:p>
    <w:p w:rsidR="00000000" w:rsidRDefault="001C718F">
      <w:pPr>
        <w:pStyle w:val="Level1"/>
        <w:numPr>
          <w:ilvl w:val="0"/>
          <w:numId w:val="3"/>
        </w:numPr>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ind w:left="418" w:hanging="418"/>
        <w:rPr>
          <w:sz w:val="22"/>
          <w:lang w:val="en-GB"/>
        </w:rPr>
      </w:pPr>
      <w:r>
        <w:rPr>
          <w:sz w:val="22"/>
          <w:lang w:val="en-GB"/>
        </w:rPr>
        <w:tab/>
        <w:t xml:space="preserve">note that </w:t>
      </w:r>
      <w:proofErr w:type="spellStart"/>
      <w:r>
        <w:rPr>
          <w:i/>
          <w:sz w:val="22"/>
          <w:lang w:val="en-GB"/>
        </w:rPr>
        <w:t>farben</w:t>
      </w:r>
      <w:proofErr w:type="spellEnd"/>
      <w:r>
        <w:rPr>
          <w:i/>
          <w:sz w:val="22"/>
          <w:lang w:val="en-GB"/>
        </w:rPr>
        <w:t xml:space="preserve"> </w:t>
      </w:r>
      <w:r>
        <w:rPr>
          <w:sz w:val="22"/>
          <w:lang w:val="en-GB"/>
        </w:rPr>
        <w:t>is the German verb for dyeing</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with no bad pun intended, I.G. </w:t>
      </w:r>
      <w:proofErr w:type="spellStart"/>
      <w:r>
        <w:rPr>
          <w:sz w:val="22"/>
          <w:lang w:val="en-GB"/>
        </w:rPr>
        <w:t>Farbenindustrie</w:t>
      </w:r>
      <w:proofErr w:type="spellEnd"/>
      <w:r>
        <w:rPr>
          <w:sz w:val="22"/>
          <w:lang w:val="en-GB"/>
        </w:rPr>
        <w:t xml:space="preserve"> became notorious under the Nazi regime  for producing </w:t>
      </w:r>
      <w:proofErr w:type="spellStart"/>
      <w:r>
        <w:rPr>
          <w:sz w:val="22"/>
          <w:lang w:val="en-GB"/>
        </w:rPr>
        <w:t>Zyklon</w:t>
      </w:r>
      <w:proofErr w:type="spellEnd"/>
      <w:r>
        <w:rPr>
          <w:sz w:val="22"/>
          <w:lang w:val="en-GB"/>
        </w:rPr>
        <w:t>-B gas in the Holocaust: i.e.,  the mass murder of millions of J</w:t>
      </w:r>
      <w:r>
        <w:rPr>
          <w:sz w:val="22"/>
          <w:lang w:val="en-GB"/>
        </w:rPr>
        <w:t>ews, Roma [‘gypsies’] and Slavs, and others, during World War II</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(3) Seized by the victorious allies, after the end of the Nazi regime, in 1945, it was liquidated in 1952: in effect broken up into most of its former units – but still a legal entity today</w:t>
      </w:r>
      <w:r>
        <w:rPr>
          <w:rStyle w:val="FootnoteReference"/>
          <w:sz w:val="22"/>
          <w:lang w:val="en-GB"/>
        </w:rPr>
        <w:footnoteReference w:id="13"/>
      </w:r>
      <w:r>
        <w:rPr>
          <w:sz w:val="22"/>
          <w:lang w:val="en-GB"/>
        </w:rPr>
        <w: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(4) Today Agfa, BASF, and Bayer remain, Hoechst having in 1999 demerged its industrial chemical operations to Celanese AG and merged its life-sciences businesses with Rhône-Poulenc's to form Aventis.</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proofErr w:type="gramStart"/>
      <w:r>
        <w:rPr>
          <w:sz w:val="22"/>
          <w:lang w:val="en-GB"/>
        </w:rPr>
        <w:t xml:space="preserve">iv) </w:t>
      </w:r>
      <w:r>
        <w:rPr>
          <w:b/>
          <w:sz w:val="22"/>
          <w:lang w:val="en-GB"/>
        </w:rPr>
        <w:t>To</w:t>
      </w:r>
      <w:proofErr w:type="gramEnd"/>
      <w:r>
        <w:rPr>
          <w:b/>
          <w:sz w:val="22"/>
          <w:lang w:val="en-GB"/>
        </w:rPr>
        <w:t xml:space="preserve"> quote David </w:t>
      </w:r>
      <w:proofErr w:type="spellStart"/>
      <w:r>
        <w:rPr>
          <w:b/>
          <w:sz w:val="22"/>
          <w:lang w:val="en-GB"/>
        </w:rPr>
        <w:t>Landes</w:t>
      </w:r>
      <w:proofErr w:type="spellEnd"/>
      <w:r>
        <w:rPr>
          <w:b/>
          <w:sz w:val="22"/>
          <w:lang w:val="en-GB"/>
        </w:rPr>
        <w:t xml:space="preserve">, from his </w:t>
      </w:r>
      <w:r>
        <w:rPr>
          <w:b/>
          <w:i/>
          <w:sz w:val="22"/>
          <w:lang w:val="en-GB"/>
        </w:rPr>
        <w:t>Unbound Prometheus</w:t>
      </w:r>
      <w:r>
        <w:rPr>
          <w:b/>
          <w:sz w:val="22"/>
          <w:lang w:val="en-GB"/>
        </w:rPr>
        <w:t>,</w:t>
      </w:r>
      <w:r>
        <w:rPr>
          <w:b/>
          <w:sz w:val="22"/>
          <w:lang w:val="en-GB"/>
        </w:rPr>
        <w:t xml:space="preserve"> p. 276:</w:t>
      </w:r>
      <w:r>
        <w:rPr>
          <w:sz w:val="22"/>
          <w:lang w:val="en-GB"/>
        </w:rPr>
        <w:t xml:space="preserve"> </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‘In technical virtuosity and aggressive enterprise, </w:t>
      </w:r>
      <w:proofErr w:type="spellStart"/>
      <w:proofErr w:type="gramStart"/>
      <w:r>
        <w:rPr>
          <w:sz w:val="22"/>
          <w:lang w:val="en-GB"/>
        </w:rPr>
        <w:t>th</w:t>
      </w:r>
      <w:proofErr w:type="spellEnd"/>
      <w:r>
        <w:rPr>
          <w:sz w:val="22"/>
          <w:lang w:val="en-GB"/>
        </w:rPr>
        <w:t>[</w:t>
      </w:r>
      <w:proofErr w:type="gramEnd"/>
      <w:r>
        <w:rPr>
          <w:sz w:val="22"/>
          <w:lang w:val="en-GB"/>
        </w:rPr>
        <w:t>is] leap to hegemony, almost monopoly, has no parallel. It was Imperial Germany's greatest achievement’.</w:t>
      </w:r>
    </w:p>
    <w:p w:rsidR="00000000" w:rsidRDefault="001C718F">
      <w:pPr>
        <w:widowControl w:val="0"/>
        <w:tabs>
          <w:tab w:val="left" w:pos="418"/>
          <w:tab w:val="left" w:pos="1018"/>
          <w:tab w:val="left" w:pos="1618"/>
          <w:tab w:val="left" w:pos="2218"/>
          <w:tab w:val="left" w:pos="2818"/>
          <w:tab w:val="left" w:pos="3418"/>
          <w:tab w:val="left" w:pos="4018"/>
          <w:tab w:val="left" w:pos="4618"/>
          <w:tab w:val="left" w:pos="5218"/>
          <w:tab w:val="left" w:pos="5818"/>
          <w:tab w:val="left" w:pos="6418"/>
          <w:tab w:val="left" w:pos="7018"/>
          <w:tab w:val="left" w:pos="7618"/>
          <w:tab w:val="left" w:pos="8218"/>
          <w:tab w:val="left" w:pos="8818"/>
          <w:tab w:val="left" w:pos="9418"/>
          <w:tab w:val="left" w:pos="10018"/>
          <w:tab w:val="left" w:pos="10618"/>
          <w:tab w:val="left" w:pos="11218"/>
          <w:tab w:val="left" w:pos="11818"/>
          <w:tab w:val="left" w:pos="12418"/>
          <w:tab w:val="left" w:pos="13018"/>
          <w:tab w:val="left" w:pos="13618"/>
          <w:tab w:val="left" w:pos="14218"/>
          <w:tab w:val="left" w:pos="14818"/>
          <w:tab w:val="left" w:pos="15418"/>
          <w:tab w:val="left" w:pos="16018"/>
          <w:tab w:val="left" w:pos="16618"/>
          <w:tab w:val="left" w:pos="17218"/>
          <w:tab w:val="left" w:pos="17818"/>
          <w:tab w:val="left" w:pos="18418"/>
          <w:tab w:val="left" w:pos="19018"/>
          <w:tab w:val="left" w:pos="19618"/>
          <w:tab w:val="left" w:pos="20218"/>
          <w:tab w:val="left" w:pos="20818"/>
          <w:tab w:val="left" w:pos="21418"/>
          <w:tab w:val="left" w:pos="22018"/>
          <w:tab w:val="left" w:pos="22618"/>
          <w:tab w:val="left" w:pos="23218"/>
          <w:tab w:val="left" w:pos="23818"/>
        </w:tabs>
        <w:spacing w:line="360" w:lineRule="auto"/>
        <w:rPr>
          <w:sz w:val="22"/>
          <w:lang w:val="en-GB"/>
        </w:rPr>
      </w:pPr>
      <w:r>
        <w:rPr>
          <w:sz w:val="22"/>
          <w:lang w:val="en-GB"/>
        </w:rPr>
        <w:t xml:space="preserve">v) </w:t>
      </w:r>
      <w:r>
        <w:rPr>
          <w:b/>
          <w:sz w:val="22"/>
          <w:lang w:val="en-GB"/>
        </w:rPr>
        <w:t>By 1913:</w:t>
      </w:r>
      <w:r>
        <w:rPr>
          <w:sz w:val="22"/>
          <w:lang w:val="en-GB"/>
        </w:rPr>
        <w:t xml:space="preserve"> the chemicals industry had created 290,000 jobs, the fourth ranking source</w:t>
      </w:r>
      <w:r>
        <w:rPr>
          <w:sz w:val="22"/>
          <w:lang w:val="en-GB"/>
        </w:rPr>
        <w:t xml:space="preserve"> of industrial employment after textiles, coal mining, and metallurgy: </w:t>
      </w:r>
    </w:p>
    <w:p w:rsidR="00000000" w:rsidRDefault="001C718F">
      <w:pPr>
        <w:widowControl w:val="0"/>
        <w:tabs>
          <w:tab w:val="center" w:pos="4680"/>
        </w:tabs>
        <w:spacing w:line="360" w:lineRule="auto"/>
        <w:rPr>
          <w:sz w:val="22"/>
          <w:lang w:val="en-GB"/>
        </w:rPr>
      </w:pPr>
      <w:r>
        <w:rPr>
          <w:sz w:val="22"/>
          <w:lang w:val="en-GB"/>
        </w:rPr>
        <w:tab/>
      </w:r>
      <w:r>
        <w:rPr>
          <w:b/>
          <w:sz w:val="22"/>
          <w:lang w:val="en-GB"/>
        </w:rPr>
        <w:t>Industrial Employment in Germany, 1913</w:t>
      </w:r>
    </w:p>
    <w:p w:rsidR="00000000" w:rsidRDefault="001C718F">
      <w:pPr>
        <w:widowControl w:val="0"/>
        <w:tabs>
          <w:tab w:val="left" w:pos="418"/>
          <w:tab w:val="left" w:pos="6178"/>
        </w:tabs>
        <w:spacing w:line="360" w:lineRule="auto"/>
        <w:rPr>
          <w:sz w:val="22"/>
          <w:lang w:val="en-GB"/>
        </w:rPr>
      </w:pPr>
      <w:r>
        <w:rPr>
          <w:b/>
          <w:sz w:val="22"/>
          <w:lang w:val="en-GB"/>
        </w:rPr>
        <w:t>Chemicals</w:t>
      </w:r>
      <w:r>
        <w:rPr>
          <w:b/>
          <w:sz w:val="22"/>
          <w:lang w:val="en-GB"/>
        </w:rPr>
        <w:tab/>
        <w:t xml:space="preserve">  </w:t>
      </w:r>
      <w:r>
        <w:rPr>
          <w:sz w:val="22"/>
          <w:lang w:val="en-GB"/>
        </w:rPr>
        <w:t>290,000</w:t>
      </w:r>
    </w:p>
    <w:p w:rsidR="00000000" w:rsidRDefault="001C718F">
      <w:pPr>
        <w:widowControl w:val="0"/>
        <w:tabs>
          <w:tab w:val="left" w:pos="418"/>
          <w:tab w:val="left" w:pos="6178"/>
        </w:tabs>
        <w:spacing w:line="360" w:lineRule="auto"/>
        <w:rPr>
          <w:sz w:val="22"/>
          <w:lang w:val="en-GB"/>
        </w:rPr>
      </w:pPr>
      <w:r>
        <w:rPr>
          <w:b/>
          <w:sz w:val="22"/>
          <w:lang w:val="en-GB"/>
        </w:rPr>
        <w:t>Metallurgy</w:t>
      </w:r>
      <w:r>
        <w:rPr>
          <w:b/>
          <w:sz w:val="22"/>
          <w:lang w:val="en-GB"/>
        </w:rPr>
        <w:tab/>
        <w:t xml:space="preserve">  </w:t>
      </w:r>
      <w:r>
        <w:rPr>
          <w:sz w:val="22"/>
          <w:lang w:val="en-GB"/>
        </w:rPr>
        <w:t>443,000</w:t>
      </w:r>
    </w:p>
    <w:p w:rsidR="00000000" w:rsidRDefault="001C718F">
      <w:pPr>
        <w:widowControl w:val="0"/>
        <w:tabs>
          <w:tab w:val="left" w:pos="418"/>
          <w:tab w:val="left" w:pos="6178"/>
        </w:tabs>
        <w:spacing w:line="360" w:lineRule="auto"/>
        <w:rPr>
          <w:sz w:val="22"/>
          <w:lang w:val="en-GB"/>
        </w:rPr>
      </w:pPr>
      <w:r>
        <w:rPr>
          <w:b/>
          <w:sz w:val="22"/>
          <w:lang w:val="en-GB"/>
        </w:rPr>
        <w:t>Coal Mining</w:t>
      </w:r>
      <w:r>
        <w:rPr>
          <w:b/>
          <w:sz w:val="22"/>
          <w:lang w:val="en-GB"/>
        </w:rPr>
        <w:tab/>
        <w:t xml:space="preserve">  </w:t>
      </w:r>
      <w:r>
        <w:rPr>
          <w:sz w:val="22"/>
          <w:lang w:val="en-GB"/>
        </w:rPr>
        <w:t>728,000</w:t>
      </w:r>
    </w:p>
    <w:p w:rsidR="00000000" w:rsidRDefault="001C718F">
      <w:pPr>
        <w:widowControl w:val="0"/>
        <w:tabs>
          <w:tab w:val="left" w:pos="418"/>
          <w:tab w:val="left" w:pos="6178"/>
        </w:tabs>
        <w:spacing w:line="360" w:lineRule="auto"/>
        <w:rPr>
          <w:sz w:val="22"/>
          <w:lang w:val="en-GB"/>
        </w:rPr>
      </w:pPr>
      <w:r>
        <w:rPr>
          <w:b/>
          <w:sz w:val="22"/>
          <w:lang w:val="en-GB"/>
        </w:rPr>
        <w:t>Textiles</w:t>
      </w:r>
      <w:r>
        <w:rPr>
          <w:b/>
          <w:sz w:val="22"/>
          <w:lang w:val="en-GB"/>
        </w:rPr>
        <w:tab/>
      </w:r>
      <w:r>
        <w:rPr>
          <w:sz w:val="22"/>
          <w:lang w:val="en-GB"/>
        </w:rPr>
        <w:t>1,100,000</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v) </w:t>
      </w:r>
      <w:r>
        <w:rPr>
          <w:b/>
          <w:sz w:val="22"/>
          <w:lang w:val="en-GB"/>
        </w:rPr>
        <w:t>Certainly the German chemicals industry was one of Germany'</w:t>
      </w:r>
      <w:r>
        <w:rPr>
          <w:b/>
          <w:sz w:val="22"/>
          <w:lang w:val="en-GB"/>
        </w:rPr>
        <w:t xml:space="preserve">s most rapidly growing industries </w:t>
      </w:r>
      <w:r>
        <w:rPr>
          <w:b/>
          <w:sz w:val="22"/>
          <w:lang w:val="en-GB"/>
        </w:rPr>
        <w:lastRenderedPageBreak/>
        <w:t>after 1870,</w:t>
      </w:r>
      <w:r>
        <w:rPr>
          <w:sz w:val="22"/>
          <w:lang w:val="en-GB"/>
        </w:rPr>
        <w:t xml:space="preserve"> but only the second most rapid, after the electrical industry, to which we now turn.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 xml:space="preserve">5. </w:t>
      </w:r>
      <w:r>
        <w:rPr>
          <w:sz w:val="22"/>
          <w:lang w:val="en-GB"/>
        </w:rPr>
        <w:tab/>
      </w:r>
      <w:r>
        <w:rPr>
          <w:b/>
          <w:sz w:val="22"/>
          <w:u w:val="single"/>
          <w:lang w:val="en-GB"/>
        </w:rPr>
        <w:t>German Mastery in the Electrical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a) </w:t>
      </w:r>
      <w:r>
        <w:rPr>
          <w:b/>
          <w:sz w:val="22"/>
          <w:lang w:val="en-GB"/>
        </w:rPr>
        <w:t>The new electrical industry</w:t>
      </w:r>
      <w:r>
        <w:rPr>
          <w:sz w:val="22"/>
          <w:lang w:val="en-GB"/>
        </w:rPr>
        <w:t xml:space="preserve">: was the other major industry in which Germany </w:t>
      </w:r>
      <w:r>
        <w:rPr>
          <w:sz w:val="22"/>
          <w:lang w:val="en-GB"/>
        </w:rPr>
        <w:t>gained world leadership in late 19th century, when it was also Germany's most rapidly growing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b) </w:t>
      </w:r>
      <w:r>
        <w:rPr>
          <w:b/>
          <w:sz w:val="22"/>
          <w:lang w:val="en-GB"/>
        </w:rPr>
        <w:t>German advantages are again based on</w:t>
      </w:r>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scientific</w:t>
      </w:r>
      <w:proofErr w:type="gramEnd"/>
      <w:r>
        <w:rPr>
          <w:b/>
          <w:sz w:val="22"/>
          <w:lang w:val="en-GB"/>
        </w:rPr>
        <w:t xml:space="preserve"> leadership:</w:t>
      </w:r>
      <w:r>
        <w:rPr>
          <w:sz w:val="22"/>
          <w:lang w:val="en-GB"/>
        </w:rPr>
        <w:t xml:space="preserve"> and close links between science and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proofErr w:type="gramStart"/>
      <w:r>
        <w:rPr>
          <w:b/>
          <w:sz w:val="22"/>
          <w:lang w:val="en-GB"/>
        </w:rPr>
        <w:t>resource</w:t>
      </w:r>
      <w:proofErr w:type="gramEnd"/>
      <w:r>
        <w:rPr>
          <w:b/>
          <w:sz w:val="22"/>
          <w:lang w:val="en-GB"/>
        </w:rPr>
        <w:t xml:space="preserve"> endowment:</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very</w:t>
      </w:r>
      <w:proofErr w:type="gramEnd"/>
      <w:r>
        <w:rPr>
          <w:sz w:val="22"/>
          <w:lang w:val="en-GB"/>
        </w:rPr>
        <w:t xml:space="preserve"> abund</w:t>
      </w:r>
      <w:r>
        <w:rPr>
          <w:sz w:val="22"/>
          <w:lang w:val="en-GB"/>
        </w:rPr>
        <w:t xml:space="preserve">ant coal supplies.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Why coal again? </w:t>
      </w:r>
      <w:proofErr w:type="gramStart"/>
      <w:r>
        <w:rPr>
          <w:sz w:val="22"/>
          <w:lang w:val="en-GB"/>
        </w:rPr>
        <w:t>Because electrical power generation was then almost entirely coal-based on coal-fired steam turbines to operate the generators (dynamos).</w:t>
      </w:r>
      <w:proofErr w:type="gramEnd"/>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r>
        <w:rPr>
          <w:b/>
          <w:sz w:val="22"/>
          <w:lang w:val="en-GB"/>
        </w:rPr>
        <w:t>Investment Banks, this time, provide a third reason (virtually absent fro</w:t>
      </w:r>
      <w:r>
        <w:rPr>
          <w:b/>
          <w:sz w:val="22"/>
          <w:lang w:val="en-GB"/>
        </w:rPr>
        <w:t>m the chemicals industry):</w:t>
      </w:r>
      <w:r>
        <w:rPr>
          <w:sz w:val="22"/>
          <w:lang w:val="en-GB"/>
        </w:rPr>
        <w:t xml:space="preserve"> in supplying massive amounts of capital financing, obviously necessary for electrical power generation and distribution; and in supplying support for scientific research.</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c) </w:t>
      </w:r>
      <w:r>
        <w:rPr>
          <w:b/>
          <w:sz w:val="22"/>
          <w:lang w:val="en-GB"/>
        </w:rPr>
        <w:t>For the origins and develop of electrical power generat</w:t>
      </w:r>
      <w:r>
        <w:rPr>
          <w:b/>
          <w:sz w:val="22"/>
          <w:lang w:val="en-GB"/>
        </w:rPr>
        <w:t xml:space="preserve">ion and application, read </w:t>
      </w:r>
      <w:proofErr w:type="spellStart"/>
      <w:r>
        <w:rPr>
          <w:b/>
          <w:sz w:val="22"/>
          <w:lang w:val="en-GB"/>
        </w:rPr>
        <w:t>Landes</w:t>
      </w:r>
      <w:proofErr w:type="spellEnd"/>
      <w:r>
        <w:rPr>
          <w:sz w:val="22"/>
          <w:lang w:val="en-GB"/>
        </w:rPr>
        <w:t>:</w:t>
      </w:r>
      <w:r>
        <w:rPr>
          <w:rStyle w:val="FootnoteReference"/>
          <w:sz w:val="22"/>
          <w:lang w:val="en-GB"/>
        </w:rPr>
        <w:footnoteReference w:id="14"/>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beginning</w:t>
      </w:r>
      <w:proofErr w:type="gramEnd"/>
      <w:r>
        <w:rPr>
          <w:b/>
          <w:sz w:val="22"/>
          <w:lang w:val="en-GB"/>
        </w:rPr>
        <w:t xml:space="preserve"> in 1831:</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with</w:t>
      </w:r>
      <w:proofErr w:type="gramEnd"/>
      <w:r>
        <w:rPr>
          <w:sz w:val="22"/>
          <w:lang w:val="en-GB"/>
        </w:rPr>
        <w:t xml:space="preserve"> Michael Faraday (1791 - 1867): English chemist and physicist, chiefly famed for his  discovery of electromagnetic induction,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and the invention of first electric dynamo.</w:t>
      </w:r>
      <w:r>
        <w:rPr>
          <w:rStyle w:val="FootnoteReference"/>
          <w:sz w:val="22"/>
          <w:lang w:val="en-GB"/>
        </w:rPr>
        <w:footnoteReference w:id="15"/>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(3) Published </w:t>
      </w:r>
      <w:r>
        <w:rPr>
          <w:sz w:val="22"/>
          <w:lang w:val="en-GB"/>
        </w:rPr>
        <w:t xml:space="preserve">the three volume study </w:t>
      </w:r>
      <w:r>
        <w:rPr>
          <w:i/>
          <w:sz w:val="22"/>
          <w:lang w:val="en-GB"/>
        </w:rPr>
        <w:t>Experimental Researches in Electricity</w:t>
      </w:r>
      <w:r>
        <w:rPr>
          <w:sz w:val="22"/>
          <w:lang w:val="en-GB"/>
        </w:rPr>
        <w:t xml:space="preserve"> (1839, 1844, 1855);</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The first practical application of that was the electric telegraph,</w:t>
      </w:r>
      <w:r>
        <w:rPr>
          <w:sz w:val="22"/>
          <w:lang w:val="en-GB"/>
        </w:rPr>
        <w:t xml:space="preserve"> first in Britain in 1837, followed by the U.S. in the next year (1838).</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d) </w:t>
      </w:r>
      <w:r>
        <w:rPr>
          <w:b/>
          <w:sz w:val="22"/>
          <w:lang w:val="en-GB"/>
        </w:rPr>
        <w:t>The German Electrical Indus</w:t>
      </w:r>
      <w:r>
        <w:rPr>
          <w:b/>
          <w:sz w:val="22"/>
          <w:lang w:val="en-GB"/>
        </w:rPr>
        <w:t>try</w:t>
      </w:r>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the</w:t>
      </w:r>
      <w:proofErr w:type="gramEnd"/>
      <w:r>
        <w:rPr>
          <w:b/>
          <w:sz w:val="22"/>
          <w:lang w:val="en-GB"/>
        </w:rPr>
        <w:t xml:space="preserve"> veritable founder and father was Werner Siemens (whose brother was William Siemens, of open hearth fame)</w:t>
      </w:r>
      <w:r>
        <w:rPr>
          <w:sz w:val="22"/>
          <w:lang w:val="en-GB"/>
        </w:rPr>
        <w:t>: Siemens' father had founded an electric telegraph company in Berlin.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In 1866-67,</w:t>
      </w:r>
      <w:r>
        <w:rPr>
          <w:sz w:val="22"/>
          <w:lang w:val="en-GB"/>
        </w:rPr>
        <w:t xml:space="preserve"> Werner Siemens perfected (with others) an electric dy</w:t>
      </w:r>
      <w:r>
        <w:rPr>
          <w:sz w:val="22"/>
          <w:lang w:val="en-GB"/>
        </w:rPr>
        <w:t xml:space="preserve">namo to produce much cheaper </w:t>
      </w:r>
      <w:r>
        <w:rPr>
          <w:sz w:val="22"/>
          <w:lang w:val="en-GB"/>
        </w:rPr>
        <w:lastRenderedPageBreak/>
        <w:t>electric power, first for the telegraph.</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r>
        <w:rPr>
          <w:b/>
          <w:sz w:val="22"/>
          <w:lang w:val="en-GB"/>
        </w:rPr>
        <w:t>In 1878, he invented an electric furnace generating extremely high temperatures,</w:t>
      </w:r>
      <w:r>
        <w:rPr>
          <w:sz w:val="22"/>
          <w:lang w:val="en-GB"/>
        </w:rPr>
        <w:t xml:space="preserve"> for making special steel alloys.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iv) </w:t>
      </w:r>
      <w:r>
        <w:rPr>
          <w:b/>
          <w:sz w:val="22"/>
          <w:lang w:val="en-GB"/>
        </w:rPr>
        <w:t>In</w:t>
      </w:r>
      <w:proofErr w:type="gramEnd"/>
      <w:r>
        <w:rPr>
          <w:b/>
          <w:sz w:val="22"/>
          <w:lang w:val="en-GB"/>
        </w:rPr>
        <w:t xml:space="preserve"> 1879, Siemens produced perhaps his greatest invention:</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electric</w:t>
      </w:r>
      <w:proofErr w:type="gramEnd"/>
      <w:r>
        <w:rPr>
          <w:sz w:val="22"/>
          <w:lang w:val="en-GB"/>
        </w:rPr>
        <w:t xml:space="preserve"> traction for powering trams and trains for urban and inter-urban transport;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that invention for mass transport was the one that aroused the interests of the German investment banks.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e) </w:t>
      </w:r>
      <w:r>
        <w:rPr>
          <w:b/>
          <w:sz w:val="22"/>
          <w:lang w:val="en-GB"/>
        </w:rPr>
        <w:t>Other Important Electrical Inventions of this era</w:t>
      </w:r>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1870:</w:t>
      </w:r>
      <w:r>
        <w:rPr>
          <w:sz w:val="22"/>
          <w:lang w:val="en-GB"/>
        </w:rPr>
        <w:t xml:space="preserve"> </w:t>
      </w:r>
      <w:proofErr w:type="spellStart"/>
      <w:r>
        <w:rPr>
          <w:sz w:val="22"/>
          <w:lang w:val="en-GB"/>
        </w:rPr>
        <w:t>Gramme's</w:t>
      </w:r>
      <w:proofErr w:type="spellEnd"/>
      <w:r>
        <w:rPr>
          <w:sz w:val="22"/>
          <w:lang w:val="en-GB"/>
        </w:rPr>
        <w:t xml:space="preserve"> ring dynamo for producing direct current.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1876:</w:t>
      </w:r>
      <w:r>
        <w:rPr>
          <w:sz w:val="22"/>
          <w:lang w:val="en-GB"/>
        </w:rPr>
        <w:t xml:space="preserve"> Alexander Graham Bell's telephone </w:t>
      </w:r>
      <w:r>
        <w:rPr>
          <w:rStyle w:val="FootnoteReference"/>
          <w:sz w:val="22"/>
          <w:lang w:val="en-GB"/>
        </w:rPr>
        <w:footnoteReference w:id="16"/>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r>
        <w:rPr>
          <w:b/>
          <w:sz w:val="22"/>
          <w:lang w:val="en-GB"/>
        </w:rPr>
        <w:t>1879:</w:t>
      </w:r>
      <w:r>
        <w:rPr>
          <w:sz w:val="22"/>
          <w:lang w:val="en-GB"/>
        </w:rPr>
        <w:t xml:space="preserve"> Thomas Edison's incandescent lamp for electric lighting.</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iv) </w:t>
      </w:r>
      <w:r>
        <w:rPr>
          <w:b/>
          <w:sz w:val="22"/>
          <w:lang w:val="en-GB"/>
        </w:rPr>
        <w:t>1880</w:t>
      </w:r>
      <w:proofErr w:type="gramEnd"/>
      <w:r>
        <w:rPr>
          <w:b/>
          <w:sz w:val="22"/>
          <w:lang w:val="en-GB"/>
        </w:rPr>
        <w:t>:</w:t>
      </w:r>
      <w:r>
        <w:rPr>
          <w:sz w:val="22"/>
          <w:lang w:val="en-GB"/>
        </w:rPr>
        <w:t xml:space="preserve"> Nikola Tesla's D.C. induction motors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though </w:t>
      </w:r>
      <w:proofErr w:type="spellStart"/>
      <w:proofErr w:type="gramStart"/>
      <w:r>
        <w:rPr>
          <w:sz w:val="22"/>
          <w:lang w:val="en-GB"/>
        </w:rPr>
        <w:t>d.c</w:t>
      </w:r>
      <w:proofErr w:type="gramEnd"/>
      <w:r>
        <w:rPr>
          <w:sz w:val="22"/>
          <w:lang w:val="en-GB"/>
        </w:rPr>
        <w:t>.</w:t>
      </w:r>
      <w:proofErr w:type="spellEnd"/>
      <w:r>
        <w:rPr>
          <w:sz w:val="22"/>
          <w:lang w:val="en-GB"/>
        </w:rPr>
        <w:t xml:space="preserve"> and </w:t>
      </w:r>
      <w:proofErr w:type="spellStart"/>
      <w:r>
        <w:rPr>
          <w:sz w:val="22"/>
          <w:lang w:val="en-GB"/>
        </w:rPr>
        <w:t>a.c</w:t>
      </w:r>
      <w:proofErr w:type="spellEnd"/>
      <w:r>
        <w:rPr>
          <w:sz w:val="22"/>
          <w:lang w:val="en-GB"/>
        </w:rPr>
        <w:t>. induction mo</w:t>
      </w:r>
      <w:r>
        <w:rPr>
          <w:sz w:val="22"/>
          <w:lang w:val="en-GB"/>
        </w:rPr>
        <w:t xml:space="preserve">tors for electrical machinery were not, in fact, perfected until the 1890s).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The first electrically powered factory was an American cotton mill in 1894.</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v) </w:t>
      </w:r>
      <w:r>
        <w:rPr>
          <w:b/>
          <w:sz w:val="22"/>
          <w:lang w:val="en-GB"/>
        </w:rPr>
        <w:t xml:space="preserve">1884: </w:t>
      </w:r>
      <w:r>
        <w:rPr>
          <w:sz w:val="22"/>
          <w:lang w:val="en-GB"/>
        </w:rPr>
        <w:t xml:space="preserve"> </w:t>
      </w:r>
      <w:r>
        <w:rPr>
          <w:b/>
          <w:sz w:val="22"/>
          <w:lang w:val="en-GB"/>
        </w:rPr>
        <w:t xml:space="preserve">Charles Parsons' steam turbine: </w:t>
      </w:r>
      <w:r>
        <w:rPr>
          <w:sz w:val="22"/>
          <w:lang w:val="en-GB"/>
        </w:rPr>
        <w:t>steam-turbine powered dynamos that permitted mass genera</w:t>
      </w:r>
      <w:r>
        <w:rPr>
          <w:sz w:val="22"/>
          <w:lang w:val="en-GB"/>
        </w:rPr>
        <w:t>tion of electric power at very low marginal cost, as crucial factor in mass consumption of electric power.</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vi) </w:t>
      </w:r>
      <w:r>
        <w:rPr>
          <w:b/>
          <w:sz w:val="22"/>
          <w:lang w:val="en-GB"/>
        </w:rPr>
        <w:t>1886</w:t>
      </w:r>
      <w:proofErr w:type="gramEnd"/>
      <w:r>
        <w:rPr>
          <w:b/>
          <w:sz w:val="22"/>
          <w:lang w:val="en-GB"/>
        </w:rPr>
        <w:t>:</w:t>
      </w:r>
      <w:r>
        <w:rPr>
          <w:sz w:val="22"/>
          <w:lang w:val="en-GB"/>
        </w:rPr>
        <w:t xml:space="preserve"> The Hall-</w:t>
      </w:r>
      <w:proofErr w:type="spellStart"/>
      <w:r>
        <w:rPr>
          <w:sz w:val="22"/>
          <w:lang w:val="en-GB"/>
        </w:rPr>
        <w:t>Héroult</w:t>
      </w:r>
      <w:proofErr w:type="spellEnd"/>
      <w:r>
        <w:rPr>
          <w:sz w:val="22"/>
          <w:lang w:val="en-GB"/>
        </w:rPr>
        <w:t xml:space="preserve"> method of making </w:t>
      </w:r>
      <w:proofErr w:type="spellStart"/>
      <w:r>
        <w:rPr>
          <w:sz w:val="22"/>
          <w:lang w:val="en-GB"/>
        </w:rPr>
        <w:t>aluminum</w:t>
      </w:r>
      <w:proofErr w:type="spellEnd"/>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vii) </w:t>
      </w:r>
      <w:r>
        <w:rPr>
          <w:b/>
          <w:sz w:val="22"/>
          <w:lang w:val="en-GB"/>
        </w:rPr>
        <w:t>1895:</w:t>
      </w:r>
      <w:r>
        <w:rPr>
          <w:sz w:val="22"/>
          <w:lang w:val="en-GB"/>
        </w:rPr>
        <w:t xml:space="preserve"> Marconi's invention of the wireless radio.</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f) </w:t>
      </w:r>
      <w:r>
        <w:rPr>
          <w:b/>
          <w:sz w:val="22"/>
          <w:lang w:val="en-GB"/>
        </w:rPr>
        <w:t>The importance of industrial urbanizat</w:t>
      </w:r>
      <w:r>
        <w:rPr>
          <w:b/>
          <w:sz w:val="22"/>
          <w:lang w:val="en-GB"/>
        </w:rPr>
        <w:t>ion</w:t>
      </w:r>
      <w:r>
        <w:rPr>
          <w:sz w:val="22"/>
          <w:lang w:val="en-GB"/>
        </w:rPr>
        <w:t>: in making the modern electrical industry economically feasible: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mass</w:t>
      </w:r>
      <w:proofErr w:type="gramEnd"/>
      <w:r>
        <w:rPr>
          <w:b/>
          <w:sz w:val="22"/>
          <w:lang w:val="en-GB"/>
        </w:rPr>
        <w:t xml:space="preserve"> urban transportation:</w:t>
      </w:r>
      <w:r>
        <w:rPr>
          <w:sz w:val="22"/>
          <w:lang w:val="en-GB"/>
        </w:rPr>
        <w:t xml:space="preserve">  electrically powered trams and streetcars.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proofErr w:type="gramStart"/>
      <w:r>
        <w:rPr>
          <w:b/>
          <w:sz w:val="22"/>
          <w:lang w:val="en-GB"/>
        </w:rPr>
        <w:t>electric</w:t>
      </w:r>
      <w:proofErr w:type="gramEnd"/>
      <w:r>
        <w:rPr>
          <w:b/>
          <w:sz w:val="22"/>
          <w:lang w:val="en-GB"/>
        </w:rPr>
        <w:t xml:space="preserve"> lighting:</w:t>
      </w:r>
      <w:r>
        <w:rPr>
          <w:sz w:val="22"/>
          <w:lang w:val="en-GB"/>
        </w:rPr>
        <w:t xml:space="preserve"> of streets, homes, and factories.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proofErr w:type="gramStart"/>
      <w:r>
        <w:rPr>
          <w:b/>
          <w:sz w:val="22"/>
          <w:lang w:val="en-GB"/>
        </w:rPr>
        <w:t>mass</w:t>
      </w:r>
      <w:proofErr w:type="gramEnd"/>
      <w:r>
        <w:rPr>
          <w:b/>
          <w:sz w:val="22"/>
          <w:lang w:val="en-GB"/>
        </w:rPr>
        <w:t xml:space="preserve"> communications,</w:t>
      </w:r>
      <w:r>
        <w:rPr>
          <w:sz w:val="22"/>
          <w:lang w:val="en-GB"/>
        </w:rPr>
        <w:t xml:space="preserve"> with the telephone.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g) </w:t>
      </w:r>
      <w:r>
        <w:rPr>
          <w:b/>
          <w:sz w:val="22"/>
          <w:lang w:val="en-GB"/>
        </w:rPr>
        <w:t>The Ger</w:t>
      </w:r>
      <w:r>
        <w:rPr>
          <w:b/>
          <w:sz w:val="22"/>
          <w:lang w:val="en-GB"/>
        </w:rPr>
        <w:t>man electrical industry began its rapid growth in the 1880s</w:t>
      </w:r>
      <w:r>
        <w:rPr>
          <w:sz w:val="22"/>
          <w:lang w:val="en-GB"/>
        </w:rPr>
        <w:t>: in form of very large scale technically complex units, of which two giant cartels came to dominate the entire German electrical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lastRenderedPageBreak/>
        <w:t>(</w:t>
      </w:r>
      <w:proofErr w:type="spellStart"/>
      <w:r>
        <w:rPr>
          <w:sz w:val="22"/>
          <w:lang w:val="en-GB"/>
        </w:rPr>
        <w:t>i</w:t>
      </w:r>
      <w:proofErr w:type="spellEnd"/>
      <w:r>
        <w:rPr>
          <w:sz w:val="22"/>
          <w:lang w:val="en-GB"/>
        </w:rPr>
        <w:t xml:space="preserve">) </w:t>
      </w:r>
      <w:r>
        <w:rPr>
          <w:b/>
          <w:sz w:val="22"/>
          <w:lang w:val="en-GB"/>
        </w:rPr>
        <w:t>The German Edison Company, formed in 1883,</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which</w:t>
      </w:r>
      <w:proofErr w:type="gramEnd"/>
      <w:r>
        <w:rPr>
          <w:sz w:val="22"/>
          <w:lang w:val="en-GB"/>
        </w:rPr>
        <w:t xml:space="preserve"> later combined with other firms to form the giant cartelised firm A.E.G. (</w:t>
      </w:r>
      <w:proofErr w:type="spellStart"/>
      <w:r>
        <w:rPr>
          <w:sz w:val="22"/>
          <w:lang w:val="en-GB"/>
        </w:rPr>
        <w:t>Allgemeine</w:t>
      </w:r>
      <w:proofErr w:type="spellEnd"/>
      <w:r>
        <w:rPr>
          <w:sz w:val="22"/>
          <w:lang w:val="en-GB"/>
        </w:rPr>
        <w:t xml:space="preserve"> </w:t>
      </w:r>
      <w:proofErr w:type="spellStart"/>
      <w:r>
        <w:rPr>
          <w:sz w:val="22"/>
          <w:lang w:val="en-GB"/>
        </w:rPr>
        <w:t>Elektricitäts</w:t>
      </w:r>
      <w:proofErr w:type="spellEnd"/>
      <w:r>
        <w:rPr>
          <w:sz w:val="22"/>
          <w:lang w:val="en-GB"/>
        </w:rPr>
        <w:t xml:space="preserve"> </w:t>
      </w:r>
      <w:proofErr w:type="spellStart"/>
      <w:r>
        <w:rPr>
          <w:sz w:val="22"/>
          <w:lang w:val="en-GB"/>
        </w:rPr>
        <w:t>Gesellschaft</w:t>
      </w:r>
      <w:proofErr w:type="spellEnd"/>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founded</w:t>
      </w:r>
      <w:proofErr w:type="gramEnd"/>
      <w:r>
        <w:rPr>
          <w:sz w:val="22"/>
          <w:lang w:val="en-GB"/>
        </w:rPr>
        <w:t xml:space="preserve"> by Emil </w:t>
      </w:r>
      <w:proofErr w:type="spellStart"/>
      <w:r>
        <w:rPr>
          <w:sz w:val="22"/>
          <w:lang w:val="en-GB"/>
        </w:rPr>
        <w:t>Rathenau</w:t>
      </w:r>
      <w:proofErr w:type="spellEnd"/>
      <w:r>
        <w:rPr>
          <w:sz w:val="22"/>
          <w:lang w:val="en-GB"/>
        </w:rPr>
        <w:t xml:space="preserve"> [father of the German diplomat of the 1920s, who was assassinated in the 1930s].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proofErr w:type="gramStart"/>
      <w:r>
        <w:rPr>
          <w:b/>
          <w:sz w:val="22"/>
          <w:lang w:val="en-GB"/>
        </w:rPr>
        <w:t>the</w:t>
      </w:r>
      <w:proofErr w:type="gramEnd"/>
      <w:r>
        <w:rPr>
          <w:b/>
          <w:sz w:val="22"/>
          <w:lang w:val="en-GB"/>
        </w:rPr>
        <w:t xml:space="preserve"> equally famous Siemens-</w:t>
      </w:r>
      <w:proofErr w:type="spellStart"/>
      <w:r>
        <w:rPr>
          <w:b/>
          <w:sz w:val="22"/>
          <w:lang w:val="en-GB"/>
        </w:rPr>
        <w:t>Schükert</w:t>
      </w:r>
      <w:proofErr w:type="spellEnd"/>
      <w:r>
        <w:rPr>
          <w:b/>
          <w:sz w:val="22"/>
          <w:lang w:val="en-GB"/>
        </w:rPr>
        <w:t>:</w:t>
      </w:r>
      <w:r>
        <w:rPr>
          <w:sz w:val="22"/>
          <w:lang w:val="en-GB"/>
        </w:rPr>
        <w:t xml:space="preserve"> was the other rival, giant cartelised firm (employing 57,000 by 1913).</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h) </w:t>
      </w:r>
      <w:r>
        <w:rPr>
          <w:b/>
          <w:sz w:val="22"/>
          <w:lang w:val="en-GB"/>
        </w:rPr>
        <w:t>German Supremacy in the Electrical Industry</w:t>
      </w:r>
      <w:r>
        <w:rPr>
          <w:sz w:val="22"/>
          <w:lang w:val="en-GB"/>
        </w:rPr>
        <w:t xml:space="preserve">: by the 1890s, Germany was well ahead of Britain and all other European countries in applying electric power to transportation, </w:t>
      </w:r>
      <w:r>
        <w:rPr>
          <w:sz w:val="22"/>
          <w:lang w:val="en-GB"/>
        </w:rPr>
        <w:t>lighting, and industry, especially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w:t>
      </w:r>
      <w:proofErr w:type="spellStart"/>
      <w:r>
        <w:rPr>
          <w:sz w:val="22"/>
          <w:lang w:val="en-GB"/>
        </w:rPr>
        <w:t>i</w:t>
      </w:r>
      <w:proofErr w:type="spellEnd"/>
      <w:r>
        <w:rPr>
          <w:sz w:val="22"/>
          <w:lang w:val="en-GB"/>
        </w:rPr>
        <w:t xml:space="preserve">) </w:t>
      </w:r>
      <w:proofErr w:type="gramStart"/>
      <w:r>
        <w:rPr>
          <w:b/>
          <w:sz w:val="22"/>
          <w:lang w:val="en-GB"/>
        </w:rPr>
        <w:t>first</w:t>
      </w:r>
      <w:proofErr w:type="gramEnd"/>
      <w:r>
        <w:rPr>
          <w:b/>
          <w:sz w:val="22"/>
          <w:lang w:val="en-GB"/>
        </w:rPr>
        <w:t xml:space="preserve"> industrial application were in electric metallurgy:</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Siemen's electric steelmaking furnace;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also electric chemistry: for producing chlorine, sodium, sodium cyanide, caustic sodas, </w:t>
      </w:r>
      <w:proofErr w:type="spellStart"/>
      <w:r>
        <w:rPr>
          <w:sz w:val="22"/>
          <w:lang w:val="en-GB"/>
        </w:rPr>
        <w:t>aluminu</w:t>
      </w:r>
      <w:r>
        <w:rPr>
          <w:sz w:val="22"/>
          <w:lang w:val="en-GB"/>
        </w:rPr>
        <w:t>m</w:t>
      </w:r>
      <w:proofErr w:type="spellEnd"/>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From the 1890s,</w:t>
      </w:r>
      <w:r>
        <w:rPr>
          <w:sz w:val="22"/>
          <w:lang w:val="en-GB"/>
        </w:rPr>
        <w:t xml:space="preserve"> the application of electric </w:t>
      </w:r>
      <w:proofErr w:type="spellStart"/>
      <w:proofErr w:type="gramStart"/>
      <w:r>
        <w:rPr>
          <w:sz w:val="22"/>
          <w:lang w:val="en-GB"/>
        </w:rPr>
        <w:t>d.c</w:t>
      </w:r>
      <w:proofErr w:type="gramEnd"/>
      <w:r>
        <w:rPr>
          <w:sz w:val="22"/>
          <w:lang w:val="en-GB"/>
        </w:rPr>
        <w:t>.</w:t>
      </w:r>
      <w:proofErr w:type="spellEnd"/>
      <w:r>
        <w:rPr>
          <w:sz w:val="22"/>
          <w:lang w:val="en-GB"/>
        </w:rPr>
        <w:t xml:space="preserve"> and </w:t>
      </w:r>
      <w:proofErr w:type="spellStart"/>
      <w:r>
        <w:rPr>
          <w:sz w:val="22"/>
          <w:lang w:val="en-GB"/>
        </w:rPr>
        <w:t>a.c</w:t>
      </w:r>
      <w:proofErr w:type="spellEnd"/>
      <w:r>
        <w:rPr>
          <w:sz w:val="22"/>
          <w:lang w:val="en-GB"/>
        </w:rPr>
        <w:t>. induction motors for powering industrial machinery and hand tools.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r>
        <w:rPr>
          <w:b/>
          <w:sz w:val="22"/>
          <w:lang w:val="en-GB"/>
        </w:rPr>
        <w:t>By 1913,</w:t>
      </w:r>
      <w:r>
        <w:rPr>
          <w:sz w:val="22"/>
          <w:lang w:val="en-GB"/>
        </w:rPr>
        <w:t xml:space="preserve"> about half of Berlin's engineering industries had switched from steam engines to electrical engines, while s</w:t>
      </w:r>
      <w:r>
        <w:rPr>
          <w:sz w:val="22"/>
          <w:lang w:val="en-GB"/>
        </w:rPr>
        <w:t>uch a switch had only barely begun in Britain (and would not really begin until the late 1920s).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(iv) </w:t>
      </w:r>
      <w:r>
        <w:rPr>
          <w:b/>
          <w:sz w:val="22"/>
          <w:lang w:val="en-GB"/>
        </w:rPr>
        <w:t>By</w:t>
      </w:r>
      <w:proofErr w:type="gramEnd"/>
      <w:r>
        <w:rPr>
          <w:b/>
          <w:sz w:val="22"/>
          <w:lang w:val="en-GB"/>
        </w:rPr>
        <w:t xml:space="preserve"> 1914, the German electrical industry was exporting a very wide range of electrical goods:</w:t>
      </w:r>
      <w:r>
        <w:rPr>
          <w:sz w:val="22"/>
          <w:lang w:val="en-GB"/>
        </w:rPr>
        <w:t xml:space="preserve"> from electric dynamos, electric trains, etc. to machines, too</w:t>
      </w:r>
      <w:r>
        <w:rPr>
          <w:sz w:val="22"/>
          <w:lang w:val="en-GB"/>
        </w:rPr>
        <w:t>ls, household appliances and consumer goods.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(v) </w:t>
      </w:r>
      <w:r>
        <w:rPr>
          <w:b/>
          <w:sz w:val="22"/>
          <w:lang w:val="en-GB"/>
        </w:rPr>
        <w:t>German exports were 2.5 times those of the U.S. or Britain,</w:t>
      </w:r>
      <w:r>
        <w:rPr>
          <w:sz w:val="22"/>
          <w:lang w:val="en-GB"/>
        </w:rPr>
        <w:t xml:space="preserve"> indeed accounting for about 50% of world trade in electrical goods.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(vi) </w:t>
      </w:r>
      <w:r>
        <w:rPr>
          <w:b/>
          <w:sz w:val="22"/>
          <w:lang w:val="en-GB"/>
        </w:rPr>
        <w:t>To</w:t>
      </w:r>
      <w:proofErr w:type="gramEnd"/>
      <w:r>
        <w:rPr>
          <w:b/>
          <w:sz w:val="22"/>
          <w:lang w:val="en-GB"/>
        </w:rPr>
        <w:t xml:space="preserve"> quote Sir John Clapham,</w:t>
      </w:r>
      <w:r>
        <w:rPr>
          <w:sz w:val="22"/>
          <w:lang w:val="en-GB"/>
        </w:rPr>
        <w:t xml:space="preserve"> </w:t>
      </w:r>
      <w:r>
        <w:rPr>
          <w:i/>
          <w:sz w:val="22"/>
          <w:lang w:val="en-GB"/>
        </w:rPr>
        <w:t>Economic Development of France and Germany</w:t>
      </w:r>
      <w:r>
        <w:rPr>
          <w:sz w:val="22"/>
          <w:lang w:val="en-GB"/>
        </w:rPr>
        <w:t xml:space="preserve"> (192</w:t>
      </w:r>
      <w:r>
        <w:rPr>
          <w:sz w:val="22"/>
          <w:lang w:val="en-GB"/>
        </w:rPr>
        <w:t xml:space="preserve">1), p. 308: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‘Beyond question, the creation of this [electrical] industry was the greatest single achievement of modern Germany.’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Compare this with </w:t>
      </w:r>
      <w:proofErr w:type="spellStart"/>
      <w:r>
        <w:rPr>
          <w:sz w:val="22"/>
          <w:lang w:val="en-GB"/>
        </w:rPr>
        <w:t>Landes’s</w:t>
      </w:r>
      <w:proofErr w:type="spellEnd"/>
      <w:r>
        <w:rPr>
          <w:sz w:val="22"/>
          <w:lang w:val="en-GB"/>
        </w:rPr>
        <w:t xml:space="preserve"> comment on the German chemical industry, quoted earlier.</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 xml:space="preserve">6. </w:t>
      </w:r>
      <w:r>
        <w:rPr>
          <w:sz w:val="22"/>
          <w:lang w:val="en-GB"/>
        </w:rPr>
        <w:tab/>
      </w:r>
      <w:r>
        <w:rPr>
          <w:b/>
          <w:sz w:val="22"/>
          <w:u w:val="single"/>
          <w:lang w:val="en-GB"/>
        </w:rPr>
        <w:t>Industrial Cartels in German</w:t>
      </w:r>
      <w:r>
        <w:rPr>
          <w:b/>
          <w:sz w:val="22"/>
          <w:u w:val="single"/>
          <w:lang w:val="en-GB"/>
        </w:rPr>
        <w:t>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a) </w:t>
      </w:r>
      <w:r>
        <w:rPr>
          <w:b/>
          <w:sz w:val="22"/>
          <w:lang w:val="en-GB"/>
        </w:rPr>
        <w:t>Industrial cartels, combines, or other monopoly arrangements</w:t>
      </w:r>
      <w:r>
        <w:rPr>
          <w:sz w:val="22"/>
          <w:lang w:val="en-GB"/>
        </w:rPr>
        <w:t xml:space="preserve">: </w:t>
      </w:r>
      <w:proofErr w:type="gramStart"/>
      <w:r>
        <w:rPr>
          <w:sz w:val="22"/>
          <w:lang w:val="en-GB"/>
        </w:rPr>
        <w:t>are</w:t>
      </w:r>
      <w:proofErr w:type="gramEnd"/>
      <w:r>
        <w:rPr>
          <w:sz w:val="22"/>
          <w:lang w:val="en-GB"/>
        </w:rPr>
        <w:t xml:space="preserve"> certainly a most striking feature of the German industrial economy during the later 19th and early 20th centuries (from 1880s to 1914):</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lastRenderedPageBreak/>
        <w:t>i</w:t>
      </w:r>
      <w:proofErr w:type="spellEnd"/>
      <w:r>
        <w:rPr>
          <w:sz w:val="22"/>
          <w:lang w:val="en-GB"/>
        </w:rPr>
        <w:t xml:space="preserve">) </w:t>
      </w:r>
      <w:proofErr w:type="gramStart"/>
      <w:r>
        <w:rPr>
          <w:b/>
          <w:sz w:val="22"/>
          <w:lang w:val="en-GB"/>
        </w:rPr>
        <w:t>cartels</w:t>
      </w:r>
      <w:proofErr w:type="gramEnd"/>
      <w:r>
        <w:rPr>
          <w:b/>
          <w:sz w:val="22"/>
          <w:lang w:val="en-GB"/>
        </w:rPr>
        <w:t xml:space="preserve"> came in various forms</w:t>
      </w:r>
      <w:r>
        <w:rPr>
          <w:sz w:val="22"/>
          <w:lang w:val="en-GB"/>
        </w:rPr>
        <w:t>: industry-wide a</w:t>
      </w:r>
      <w:r>
        <w:rPr>
          <w:sz w:val="22"/>
          <w:lang w:val="en-GB"/>
        </w:rPr>
        <w:t>greements on a regional or national basis to fix prices, or to divide up the market, or to set sales quotas.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proofErr w:type="gramStart"/>
      <w:r>
        <w:rPr>
          <w:b/>
          <w:sz w:val="22"/>
          <w:lang w:val="en-GB"/>
        </w:rPr>
        <w:t>organizations</w:t>
      </w:r>
      <w:proofErr w:type="gramEnd"/>
      <w:r>
        <w:rPr>
          <w:b/>
          <w:sz w:val="22"/>
          <w:lang w:val="en-GB"/>
        </w:rPr>
        <w:t xml:space="preserve"> also varied</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agreements</w:t>
      </w:r>
      <w:proofErr w:type="gramEnd"/>
      <w:r>
        <w:rPr>
          <w:sz w:val="22"/>
          <w:lang w:val="en-GB"/>
        </w:rPr>
        <w:t xml:space="preserve"> to fix prices or share the markets;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centrally</w:t>
      </w:r>
      <w:proofErr w:type="gramEnd"/>
      <w:r>
        <w:rPr>
          <w:sz w:val="22"/>
          <w:lang w:val="en-GB"/>
        </w:rPr>
        <w:t xml:space="preserve"> supervised syndicates of independent firms;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(3) </w:t>
      </w:r>
      <w:proofErr w:type="gramStart"/>
      <w:r>
        <w:rPr>
          <w:sz w:val="22"/>
          <w:lang w:val="en-GB"/>
        </w:rPr>
        <w:t>outright</w:t>
      </w:r>
      <w:proofErr w:type="gramEnd"/>
      <w:r>
        <w:rPr>
          <w:sz w:val="22"/>
          <w:lang w:val="en-GB"/>
        </w:rPr>
        <w:t xml:space="preserve"> mergers or amalgamations.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proofErr w:type="gramStart"/>
      <w:r>
        <w:rPr>
          <w:b/>
          <w:sz w:val="22"/>
          <w:lang w:val="en-GB"/>
        </w:rPr>
        <w:t>cartels</w:t>
      </w:r>
      <w:proofErr w:type="gramEnd"/>
      <w:r>
        <w:rPr>
          <w:b/>
          <w:sz w:val="22"/>
          <w:lang w:val="en-GB"/>
        </w:rPr>
        <w:t xml:space="preserve"> are by no means a unique German phenomenon</w:t>
      </w:r>
      <w:r>
        <w:rPr>
          <w:sz w:val="22"/>
          <w:lang w:val="en-GB"/>
        </w:rPr>
        <w:t>: they can be found almost everywhere in late 19th century.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But nowhere were cartels so widespread, so socially acceptable, or indeed so government protected and </w:t>
      </w:r>
      <w:r>
        <w:rPr>
          <w:sz w:val="22"/>
          <w:lang w:val="en-GB"/>
        </w:rPr>
        <w:t>judicially enforced as in Germany.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In Britain and the U.S., it must be stressed, such cartel arrangements were officially illegal.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(3) In the U.S.: the Sherman anti-Trust Act (1890) provided strong federal legislation against cartels.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b) </w:t>
      </w:r>
      <w:r>
        <w:rPr>
          <w:b/>
          <w:sz w:val="22"/>
          <w:lang w:val="en-GB"/>
        </w:rPr>
        <w:t>Factors in th</w:t>
      </w:r>
      <w:r>
        <w:rPr>
          <w:b/>
          <w:sz w:val="22"/>
          <w:lang w:val="en-GB"/>
        </w:rPr>
        <w:t>e Development of German Cartels</w:t>
      </w:r>
      <w:r>
        <w:rPr>
          <w:sz w:val="22"/>
          <w:lang w:val="en-GB"/>
        </w:rPr>
        <w:t>: summary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 xml:space="preserve">) </w:t>
      </w:r>
      <w:proofErr w:type="gramStart"/>
      <w:r>
        <w:rPr>
          <w:b/>
          <w:sz w:val="22"/>
          <w:lang w:val="en-GB"/>
        </w:rPr>
        <w:t>long</w:t>
      </w:r>
      <w:proofErr w:type="gramEnd"/>
      <w:r>
        <w:rPr>
          <w:b/>
          <w:sz w:val="22"/>
          <w:lang w:val="en-GB"/>
        </w:rPr>
        <w:t xml:space="preserve"> historic tradition of government sanctioned guilds</w:t>
      </w:r>
      <w:r>
        <w:rPr>
          <w:sz w:val="22"/>
          <w:lang w:val="en-GB"/>
        </w:rPr>
        <w:t>: and government sanctioned cartel-arrangements in many German states.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The combined Financial-Commercial crises and trade depressions of the 1870s and 18</w:t>
      </w:r>
      <w:r>
        <w:rPr>
          <w:b/>
          <w:sz w:val="22"/>
          <w:lang w:val="en-GB"/>
        </w:rPr>
        <w:t>80s</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especially</w:t>
      </w:r>
      <w:proofErr w:type="gramEnd"/>
      <w:r>
        <w:rPr>
          <w:sz w:val="22"/>
          <w:lang w:val="en-GB"/>
        </w:rPr>
        <w:t xml:space="preserve"> for metallurgy and other heavy industries.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Cartels were formed to prevent industrial collapse: to shore up prices and divide up depressed markets.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r>
        <w:rPr>
          <w:b/>
          <w:sz w:val="22"/>
          <w:lang w:val="en-GB"/>
        </w:rPr>
        <w:t>The Return to Protectionism, with the 1879 Tariffs</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as</w:t>
      </w:r>
      <w:proofErr w:type="gramEnd"/>
      <w:r>
        <w:rPr>
          <w:sz w:val="22"/>
          <w:lang w:val="en-GB"/>
        </w:rPr>
        <w:t xml:space="preserve"> a result of depres</w:t>
      </w:r>
      <w:r>
        <w:rPr>
          <w:sz w:val="22"/>
          <w:lang w:val="en-GB"/>
        </w:rPr>
        <w:t xml:space="preserve">sion of the 1870s.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As I stressed before, in discussing the steel industry, tariffs were absolutely necessary, in keeping out foreign competitors, to maintain cartels.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iv) </w:t>
      </w:r>
      <w:r>
        <w:rPr>
          <w:b/>
          <w:sz w:val="22"/>
          <w:lang w:val="en-GB"/>
        </w:rPr>
        <w:t>The</w:t>
      </w:r>
      <w:proofErr w:type="gramEnd"/>
      <w:r>
        <w:rPr>
          <w:b/>
          <w:sz w:val="22"/>
          <w:lang w:val="en-GB"/>
        </w:rPr>
        <w:t xml:space="preserve"> role of the German Investment Banks, as noted previously</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especially</w:t>
      </w:r>
      <w:proofErr w:type="gramEnd"/>
      <w:r>
        <w:rPr>
          <w:sz w:val="22"/>
          <w:lang w:val="en-GB"/>
        </w:rPr>
        <w:t xml:space="preserve"> in</w:t>
      </w:r>
      <w:r>
        <w:rPr>
          <w:sz w:val="22"/>
          <w:lang w:val="en-GB"/>
        </w:rPr>
        <w:t xml:space="preserve"> the iron, coal, steel, and electrical industries (though not so much in the chemicals industry).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The steel industry: investment banks, even if at the urging of other steel firms, used their large block of voting shares to force the Phoenix Ironworks </w:t>
      </w:r>
      <w:r>
        <w:rPr>
          <w:sz w:val="22"/>
          <w:lang w:val="en-GB"/>
        </w:rPr>
        <w:t xml:space="preserve">to join the </w:t>
      </w:r>
      <w:proofErr w:type="spellStart"/>
      <w:r>
        <w:rPr>
          <w:sz w:val="22"/>
          <w:lang w:val="en-GB"/>
        </w:rPr>
        <w:t>Stahlwerksverband</w:t>
      </w:r>
      <w:proofErr w:type="spellEnd"/>
      <w:r>
        <w:rPr>
          <w:sz w:val="22"/>
          <w:lang w:val="en-GB"/>
        </w:rPr>
        <w:t xml:space="preserve"> in 1904.</w:t>
      </w:r>
      <w:r>
        <w:rPr>
          <w:rStyle w:val="FootnoteReference"/>
          <w:sz w:val="22"/>
          <w:lang w:val="en-GB"/>
        </w:rPr>
        <w:footnoteReference w:id="17"/>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lastRenderedPageBreak/>
        <w:t xml:space="preserve">v) </w:t>
      </w:r>
      <w:r>
        <w:rPr>
          <w:b/>
          <w:sz w:val="22"/>
          <w:lang w:val="en-GB"/>
        </w:rPr>
        <w:t>The Role of the Government via the Courts</w:t>
      </w:r>
      <w:r>
        <w:rPr>
          <w:sz w:val="22"/>
          <w:lang w:val="en-GB"/>
        </w:rPr>
        <w:t>: the German government actively promoted and sanctioned cartels: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with</w:t>
      </w:r>
      <w:proofErr w:type="gramEnd"/>
      <w:r>
        <w:rPr>
          <w:sz w:val="22"/>
          <w:lang w:val="en-GB"/>
        </w:rPr>
        <w:t xml:space="preserve"> the support of the German Supreme Court: in 1897, the Supreme Court ruled that cartel agreements </w:t>
      </w:r>
      <w:r>
        <w:rPr>
          <w:sz w:val="22"/>
          <w:lang w:val="en-GB"/>
        </w:rPr>
        <w:t>were legally binding contracts under German law (as noted earlier, with the steel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In 1903, a government commission did criticize some cartel activities but recommended only reforms, not abolition of cartels.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(3) 1904: government supported fo</w:t>
      </w:r>
      <w:r>
        <w:rPr>
          <w:sz w:val="22"/>
          <w:lang w:val="en-GB"/>
        </w:rPr>
        <w:t xml:space="preserve">rmation of the </w:t>
      </w:r>
      <w:proofErr w:type="spellStart"/>
      <w:r>
        <w:rPr>
          <w:sz w:val="22"/>
          <w:lang w:val="en-GB"/>
        </w:rPr>
        <w:t>Stahlwerksverband</w:t>
      </w:r>
      <w:proofErr w:type="spellEnd"/>
      <w:r>
        <w:rPr>
          <w:sz w:val="22"/>
          <w:lang w:val="en-GB"/>
        </w:rPr>
        <w:t xml:space="preserve"> (</w:t>
      </w:r>
      <w:proofErr w:type="gramStart"/>
      <w:r>
        <w:rPr>
          <w:sz w:val="22"/>
          <w:lang w:val="en-GB"/>
        </w:rPr>
        <w:t>steelmakers</w:t>
      </w:r>
      <w:proofErr w:type="gramEnd"/>
      <w:r>
        <w:rPr>
          <w:sz w:val="22"/>
          <w:lang w:val="en-GB"/>
        </w:rPr>
        <w:t xml:space="preserve"> cartel).</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b/>
          <w:sz w:val="22"/>
          <w:lang w:val="en-GB"/>
        </w:rPr>
      </w:pPr>
      <w:r>
        <w:rPr>
          <w:sz w:val="22"/>
          <w:lang w:val="en-GB"/>
        </w:rPr>
        <w:t xml:space="preserve">c) </w:t>
      </w:r>
      <w:proofErr w:type="gramStart"/>
      <w:r>
        <w:rPr>
          <w:b/>
          <w:sz w:val="22"/>
          <w:lang w:val="en-GB"/>
        </w:rPr>
        <w:t>oligopoly</w:t>
      </w:r>
      <w:proofErr w:type="gramEnd"/>
      <w:r>
        <w:rPr>
          <w:sz w:val="22"/>
          <w:lang w:val="en-GB"/>
        </w:rPr>
        <w:t xml:space="preserve">: </w:t>
      </w:r>
      <w:r>
        <w:rPr>
          <w:b/>
          <w:sz w:val="22"/>
          <w:lang w:val="en-GB"/>
        </w:rPr>
        <w:t>Industrial structures promoting cartels</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Not all industries readily lent themselves to cartel structures:</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not</w:t>
      </w:r>
      <w:proofErr w:type="gramEnd"/>
      <w:r>
        <w:rPr>
          <w:sz w:val="22"/>
          <w:lang w:val="en-GB"/>
        </w:rPr>
        <w:t xml:space="preserve"> those engaged in genuine monopolistic competition with highly differ</w:t>
      </w:r>
      <w:r>
        <w:rPr>
          <w:sz w:val="22"/>
          <w:lang w:val="en-GB"/>
        </w:rPr>
        <w:t xml:space="preserve">entiated products.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Such product differentiation made cartel regulation almost impossible to enforce (since products kept changing).</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Thus the industrial structure that was best subjected to cartelisation was oligopolistic competition</w:t>
      </w:r>
      <w:r>
        <w:rPr>
          <w:sz w:val="22"/>
          <w:lang w:val="en-GB"/>
        </w:rPr>
        <w:t>: i.e., product</w:t>
      </w:r>
      <w:r>
        <w:rPr>
          <w:sz w:val="22"/>
          <w:lang w:val="en-GB"/>
        </w:rPr>
        <w:t>ion of certain commodities by a few large sellers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proofErr w:type="gramStart"/>
      <w:r>
        <w:rPr>
          <w:b/>
          <w:sz w:val="22"/>
          <w:lang w:val="en-GB"/>
        </w:rPr>
        <w:t>that</w:t>
      </w:r>
      <w:proofErr w:type="gramEnd"/>
      <w:r>
        <w:rPr>
          <w:b/>
          <w:sz w:val="22"/>
          <w:lang w:val="en-GB"/>
        </w:rPr>
        <w:t xml:space="preserve"> was particularly true in those industries, as noted before, with two chief characteristics: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production</w:t>
      </w:r>
      <w:proofErr w:type="gramEnd"/>
      <w:r>
        <w:rPr>
          <w:sz w:val="22"/>
          <w:lang w:val="en-GB"/>
        </w:rPr>
        <w:t xml:space="preserve"> of relatively homogenous products by a few firms.  </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Thus a steel firm, for example, migh</w:t>
      </w:r>
      <w:r>
        <w:rPr>
          <w:sz w:val="22"/>
          <w:lang w:val="en-GB"/>
        </w:rPr>
        <w:t xml:space="preserve">t manufacture several grades of steel; </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but</w:t>
      </w:r>
      <w:proofErr w:type="gramEnd"/>
      <w:r>
        <w:rPr>
          <w:sz w:val="22"/>
          <w:lang w:val="en-GB"/>
        </w:rPr>
        <w:t xml:space="preserve"> each grade of steel would be undifferentiated from that produced by the few rival firms.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industrial</w:t>
      </w:r>
      <w:proofErr w:type="gramEnd"/>
      <w:r>
        <w:rPr>
          <w:sz w:val="22"/>
          <w:lang w:val="en-GB"/>
        </w:rPr>
        <w:t xml:space="preserve"> production with high barriers to entry: involving large scale, complicated technology, high initial capital</w:t>
      </w:r>
      <w:r>
        <w:rPr>
          <w:sz w:val="22"/>
          <w:lang w:val="en-GB"/>
        </w:rPr>
        <w:t xml:space="preserve"> investment costs.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iv) </w:t>
      </w:r>
      <w:r>
        <w:rPr>
          <w:b/>
          <w:sz w:val="22"/>
          <w:lang w:val="en-GB"/>
        </w:rPr>
        <w:t>Examples</w:t>
      </w:r>
      <w:proofErr w:type="gramEnd"/>
      <w:r>
        <w:rPr>
          <w:b/>
          <w:sz w:val="22"/>
          <w:lang w:val="en-GB"/>
        </w:rPr>
        <w:t xml:space="preserve"> are coal, pig-iron, steel, potash, chemicals, etc.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So important is the homogeneity condition (undifferentiated products) that we find separate cartels for various kinds of coal, iron, steel, and chemicals.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As chart</w:t>
      </w:r>
      <w:r>
        <w:rPr>
          <w:sz w:val="22"/>
          <w:lang w:val="en-GB"/>
        </w:rPr>
        <w:t xml:space="preserve"> on the screen shows, 62 cartels in iron and steel, 19 in coal, 46 in chemicals.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(3) Consequently we also find that any given industrial firm might belong </w:t>
      </w:r>
      <w:proofErr w:type="gramStart"/>
      <w:r>
        <w:rPr>
          <w:sz w:val="22"/>
          <w:lang w:val="en-GB"/>
        </w:rPr>
        <w:t>to a half dozen or more cartels</w:t>
      </w:r>
      <w:proofErr w:type="gramEnd"/>
      <w:r>
        <w:rPr>
          <w:sz w:val="22"/>
          <w:lang w:val="en-GB"/>
        </w:rPr>
        <w:t>, one for each of the products that it manufactured.</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v) </w:t>
      </w:r>
      <w:r>
        <w:rPr>
          <w:b/>
          <w:sz w:val="22"/>
          <w:lang w:val="en-GB"/>
        </w:rPr>
        <w:t xml:space="preserve">Oligopolistic </w:t>
      </w:r>
      <w:r>
        <w:rPr>
          <w:b/>
          <w:sz w:val="22"/>
          <w:lang w:val="en-GB"/>
        </w:rPr>
        <w:t>competition of this type, with undifferentiated products,</w:t>
      </w:r>
      <w:r>
        <w:rPr>
          <w:sz w:val="22"/>
          <w:lang w:val="en-GB"/>
        </w:rPr>
        <w:t xml:space="preserve"> was, as noted before: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inherently</w:t>
      </w:r>
      <w:proofErr w:type="gramEnd"/>
      <w:r>
        <w:rPr>
          <w:sz w:val="22"/>
          <w:lang w:val="en-GB"/>
        </w:rPr>
        <w:t xml:space="preserve"> unstable, often producing cutthroat competition with price slashing designed to eliminate </w:t>
      </w:r>
      <w:r>
        <w:rPr>
          <w:sz w:val="22"/>
          <w:lang w:val="en-GB"/>
        </w:rPr>
        <w:lastRenderedPageBreak/>
        <w:t>weaker rivals.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see</w:t>
      </w:r>
      <w:proofErr w:type="gramEnd"/>
      <w:r>
        <w:rPr>
          <w:sz w:val="22"/>
          <w:lang w:val="en-GB"/>
        </w:rPr>
        <w:t xml:space="preserve"> the appended graph on oligopolistic pricing poli</w:t>
      </w:r>
      <w:r>
        <w:rPr>
          <w:sz w:val="22"/>
          <w:lang w:val="en-GB"/>
        </w:rPr>
        <w:t>cies, via game theory.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(3) Investment banks promoted cartels to prevent industrial wars (especially in depressed times) that threatened their investments.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(4) But the 1901 financial-industrial crisis could not be prevented by cartels.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vi) </w:t>
      </w:r>
      <w:r>
        <w:rPr>
          <w:b/>
          <w:sz w:val="22"/>
          <w:lang w:val="en-GB"/>
        </w:rPr>
        <w:t>Cartels</w:t>
      </w:r>
      <w:proofErr w:type="gramEnd"/>
      <w:r>
        <w:rPr>
          <w:b/>
          <w:sz w:val="22"/>
          <w:lang w:val="en-GB"/>
        </w:rPr>
        <w:t xml:space="preserve"> also req</w:t>
      </w:r>
      <w:r>
        <w:rPr>
          <w:b/>
          <w:sz w:val="22"/>
          <w:lang w:val="en-GB"/>
        </w:rPr>
        <w:t>uired high barriers to entry</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so</w:t>
      </w:r>
      <w:proofErr w:type="gramEnd"/>
      <w:r>
        <w:rPr>
          <w:sz w:val="22"/>
          <w:lang w:val="en-GB"/>
        </w:rPr>
        <w:t xml:space="preserve"> that new competitors would not be attracted into the industry by the growth of any economic rents or monopoly profits that were produced by cartels.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While new entrants might be forced to join the cartel, their ent</w:t>
      </w:r>
      <w:r>
        <w:rPr>
          <w:sz w:val="22"/>
          <w:lang w:val="en-GB"/>
        </w:rPr>
        <w:t xml:space="preserve">ry made cartels less manageable and threatened the profit positions of current members.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(3) Oligopolistic competition of this type generally and necessarily meant restricted entry, by the technological and capital-cost structure of the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(4) But e</w:t>
      </w:r>
      <w:r>
        <w:rPr>
          <w:sz w:val="22"/>
          <w:lang w:val="en-GB"/>
        </w:rPr>
        <w:t>ntry and competition were also controlled by protective tariffs, by court-sanctioned cartel contracts, and by the investment banks.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d) </w:t>
      </w:r>
      <w:r>
        <w:rPr>
          <w:b/>
          <w:sz w:val="22"/>
          <w:lang w:val="en-GB"/>
        </w:rPr>
        <w:t>In Germany by the early 20th century, some 385 cartels were officially in operation</w:t>
      </w:r>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 xml:space="preserve">) </w:t>
      </w:r>
      <w:r>
        <w:rPr>
          <w:b/>
          <w:sz w:val="22"/>
          <w:lang w:val="en-GB"/>
        </w:rPr>
        <w:t>Such cartels accounted for 90% of</w:t>
      </w:r>
      <w:r>
        <w:rPr>
          <w:b/>
          <w:sz w:val="22"/>
          <w:lang w:val="en-GB"/>
        </w:rPr>
        <w:t xml:space="preserve"> the market in paper products,</w:t>
      </w:r>
      <w:r>
        <w:rPr>
          <w:sz w:val="22"/>
          <w:lang w:val="en-GB"/>
        </w:rPr>
        <w:t xml:space="preserve"> 85% in iron and steel, 74% in mining, 48% in cement; and full 100% in potash.</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Some of the leading cartels were</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the</w:t>
      </w:r>
      <w:proofErr w:type="gramEnd"/>
      <w:r>
        <w:rPr>
          <w:sz w:val="22"/>
          <w:lang w:val="en-GB"/>
        </w:rPr>
        <w:t xml:space="preserve"> Rhine-</w:t>
      </w:r>
      <w:proofErr w:type="spellStart"/>
      <w:r>
        <w:rPr>
          <w:sz w:val="22"/>
          <w:lang w:val="en-GB"/>
        </w:rPr>
        <w:t>Westphalian</w:t>
      </w:r>
      <w:proofErr w:type="spellEnd"/>
      <w:r>
        <w:rPr>
          <w:sz w:val="22"/>
          <w:lang w:val="en-GB"/>
        </w:rPr>
        <w:t xml:space="preserve"> Coal Syndicate of 1893;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the</w:t>
      </w:r>
      <w:proofErr w:type="gramEnd"/>
      <w:r>
        <w:rPr>
          <w:sz w:val="22"/>
          <w:lang w:val="en-GB"/>
        </w:rPr>
        <w:t xml:space="preserve"> Pig-Iron Syndicate of 1896;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(3) </w:t>
      </w:r>
      <w:proofErr w:type="gramStart"/>
      <w:r>
        <w:rPr>
          <w:sz w:val="22"/>
          <w:lang w:val="en-GB"/>
        </w:rPr>
        <w:t>the</w:t>
      </w:r>
      <w:proofErr w:type="gramEnd"/>
      <w:r>
        <w:rPr>
          <w:sz w:val="22"/>
          <w:lang w:val="en-GB"/>
        </w:rPr>
        <w:t xml:space="preserve"> Potash Syndi</w:t>
      </w:r>
      <w:r>
        <w:rPr>
          <w:sz w:val="22"/>
          <w:lang w:val="en-GB"/>
        </w:rPr>
        <w:t xml:space="preserve">cate of 1888, enlarged in 1910 by government edict;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(4) </w:t>
      </w:r>
      <w:proofErr w:type="gramStart"/>
      <w:r>
        <w:rPr>
          <w:sz w:val="22"/>
          <w:lang w:val="en-GB"/>
        </w:rPr>
        <w:t>the</w:t>
      </w:r>
      <w:proofErr w:type="gramEnd"/>
      <w:r>
        <w:rPr>
          <w:sz w:val="22"/>
          <w:lang w:val="en-GB"/>
        </w:rPr>
        <w:t xml:space="preserve"> </w:t>
      </w:r>
      <w:proofErr w:type="spellStart"/>
      <w:r>
        <w:rPr>
          <w:sz w:val="22"/>
          <w:lang w:val="en-GB"/>
        </w:rPr>
        <w:t>Stahlwerksverband</w:t>
      </w:r>
      <w:proofErr w:type="spellEnd"/>
      <w:r>
        <w:rPr>
          <w:sz w:val="22"/>
          <w:lang w:val="en-GB"/>
        </w:rPr>
        <w:t xml:space="preserve"> (German Steelworks Association) of 1904 (encompassing 27 previous cartels).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r>
        <w:rPr>
          <w:b/>
          <w:sz w:val="22"/>
          <w:lang w:val="en-GB"/>
        </w:rPr>
        <w:t>Some cartels resulted in complete industrial mergers</w:t>
      </w:r>
      <w:r>
        <w:rPr>
          <w:sz w:val="22"/>
          <w:lang w:val="en-GB"/>
        </w:rPr>
        <w:t xml:space="preserve">: such as: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(1) A.E.G. and Siemens-</w:t>
      </w:r>
      <w:proofErr w:type="spellStart"/>
      <w:r>
        <w:rPr>
          <w:sz w:val="22"/>
          <w:lang w:val="en-GB"/>
        </w:rPr>
        <w:t>Schükert</w:t>
      </w:r>
      <w:proofErr w:type="spellEnd"/>
      <w:r>
        <w:rPr>
          <w:sz w:val="22"/>
          <w:lang w:val="en-GB"/>
        </w:rPr>
        <w:t xml:space="preserve"> </w:t>
      </w:r>
      <w:r>
        <w:rPr>
          <w:sz w:val="22"/>
          <w:lang w:val="en-GB"/>
        </w:rPr>
        <w:t xml:space="preserve">in electrical;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I.G. </w:t>
      </w:r>
      <w:proofErr w:type="spellStart"/>
      <w:r>
        <w:rPr>
          <w:sz w:val="22"/>
          <w:lang w:val="en-GB"/>
        </w:rPr>
        <w:t>Farbenindustrie</w:t>
      </w:r>
      <w:proofErr w:type="spellEnd"/>
      <w:r>
        <w:rPr>
          <w:sz w:val="22"/>
          <w:lang w:val="en-GB"/>
        </w:rPr>
        <w:t xml:space="preserve"> in chemicals (from 1925);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(3) and Krupp in iron and steel.</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iv) </w:t>
      </w:r>
      <w:r>
        <w:rPr>
          <w:b/>
          <w:sz w:val="22"/>
          <w:lang w:val="en-GB"/>
        </w:rPr>
        <w:t xml:space="preserve"> Other</w:t>
      </w:r>
      <w:proofErr w:type="gramEnd"/>
      <w:r>
        <w:rPr>
          <w:b/>
          <w:sz w:val="22"/>
          <w:lang w:val="en-GB"/>
        </w:rPr>
        <w:t xml:space="preserve"> cartels are listed on the screen (table in the Appendix):</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v) </w:t>
      </w:r>
      <w:proofErr w:type="gramStart"/>
      <w:r>
        <w:rPr>
          <w:b/>
          <w:sz w:val="22"/>
          <w:lang w:val="en-GB"/>
        </w:rPr>
        <w:t>on</w:t>
      </w:r>
      <w:proofErr w:type="gramEnd"/>
      <w:r>
        <w:rPr>
          <w:b/>
          <w:sz w:val="22"/>
          <w:lang w:val="en-GB"/>
        </w:rPr>
        <w:t xml:space="preserve"> this subject,</w:t>
      </w:r>
      <w:r>
        <w:rPr>
          <w:sz w:val="22"/>
          <w:lang w:val="en-GB"/>
        </w:rPr>
        <w:t xml:space="preserve"> read Clive </w:t>
      </w:r>
      <w:proofErr w:type="spellStart"/>
      <w:r>
        <w:rPr>
          <w:sz w:val="22"/>
          <w:lang w:val="en-GB"/>
        </w:rPr>
        <w:t>Trebilcock</w:t>
      </w:r>
      <w:proofErr w:type="spellEnd"/>
      <w:r>
        <w:rPr>
          <w:sz w:val="22"/>
          <w:lang w:val="en-GB"/>
        </w:rPr>
        <w:t xml:space="preserve">, </w:t>
      </w:r>
      <w:r>
        <w:rPr>
          <w:i/>
          <w:sz w:val="22"/>
          <w:lang w:val="en-GB"/>
        </w:rPr>
        <w:t>Industrialization of the Continental Power</w:t>
      </w:r>
      <w:r>
        <w:rPr>
          <w:i/>
          <w:sz w:val="22"/>
          <w:lang w:val="en-GB"/>
        </w:rPr>
        <w:t>s, 1780 - 1914</w:t>
      </w:r>
      <w:r>
        <w:rPr>
          <w:sz w:val="22"/>
          <w:lang w:val="en-GB"/>
        </w:rPr>
        <w:t xml:space="preserve"> (London, 1981), pp. 65-73, 97-100, 269-70.</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e) </w:t>
      </w:r>
      <w:r>
        <w:rPr>
          <w:b/>
          <w:sz w:val="22"/>
          <w:lang w:val="en-GB"/>
        </w:rPr>
        <w:t>Were Cartels Good or Bad for the German Economy?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lastRenderedPageBreak/>
        <w:t>i</w:t>
      </w:r>
      <w:proofErr w:type="spellEnd"/>
      <w:r>
        <w:rPr>
          <w:sz w:val="22"/>
          <w:lang w:val="en-GB"/>
        </w:rPr>
        <w:t xml:space="preserve">) </w:t>
      </w:r>
      <w:r>
        <w:rPr>
          <w:b/>
          <w:sz w:val="22"/>
          <w:lang w:val="en-GB"/>
        </w:rPr>
        <w:t>As noted before, in discussing the steel industry, traditional economic theory states that cartels or other such monopoly arrangements are econ</w:t>
      </w:r>
      <w:r>
        <w:rPr>
          <w:b/>
          <w:sz w:val="22"/>
          <w:lang w:val="en-GB"/>
        </w:rPr>
        <w:t>omically harmful and wasteful</w:t>
      </w:r>
      <w:r>
        <w:rPr>
          <w:sz w:val="22"/>
          <w:lang w:val="en-GB"/>
        </w:rPr>
        <w:t xml:space="preserve">: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that</w:t>
      </w:r>
      <w:proofErr w:type="gramEnd"/>
      <w:r>
        <w:rPr>
          <w:sz w:val="22"/>
          <w:lang w:val="en-GB"/>
        </w:rPr>
        <w:t xml:space="preserve"> they lead to inefficiency and resource misallocation and thus to higher prices: higher prices providing economic rents or monopoly profits for the producers (even if the cartel has to set a price where MC = MR).</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w:t>
      </w:r>
      <w:r>
        <w:rPr>
          <w:sz w:val="22"/>
          <w:lang w:val="en-GB"/>
        </w:rPr>
        <w:t xml:space="preserve">) That they permit price discrimination: </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 xml:space="preserve">i.e., charging a higher price domestically than in foreign markets, </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thus</w:t>
      </w:r>
      <w:proofErr w:type="gramEnd"/>
      <w:r>
        <w:rPr>
          <w:sz w:val="22"/>
          <w:lang w:val="en-GB"/>
        </w:rPr>
        <w:t xml:space="preserve"> robbing the domestic consumer of the so-called consumer surplus. </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For the German steel industry, statistics certainly do indicate that su</w:t>
      </w:r>
      <w:r>
        <w:rPr>
          <w:sz w:val="22"/>
          <w:lang w:val="en-GB"/>
        </w:rPr>
        <w:t>ch price discrimination was pursued.</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but</w:t>
      </w:r>
      <w:proofErr w:type="gramEnd"/>
      <w:r>
        <w:rPr>
          <w:sz w:val="22"/>
          <w:lang w:val="en-GB"/>
        </w:rPr>
        <w:t xml:space="preserve"> they also show that the higher German domestic steel prices were generally lower than comparable steel prices in Great Britain, France, and other European countries.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But cartels did offer some compensating adva</w:t>
      </w:r>
      <w:r>
        <w:rPr>
          <w:b/>
          <w:sz w:val="22"/>
          <w:lang w:val="en-GB"/>
        </w:rPr>
        <w:t>ntages</w:t>
      </w:r>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they</w:t>
      </w:r>
      <w:proofErr w:type="gramEnd"/>
      <w:r>
        <w:rPr>
          <w:sz w:val="22"/>
          <w:lang w:val="en-GB"/>
        </w:rPr>
        <w:t xml:space="preserve"> provided greater industrial and thus employment stability during the trade crises of the later 19th century:</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 xml:space="preserve"> the 1870s and 1880s especially, smoothing out some price fluctuations and avoiding industrial collapses and wider spread unemplo</w:t>
      </w:r>
      <w:r>
        <w:rPr>
          <w:sz w:val="22"/>
          <w:lang w:val="en-GB"/>
        </w:rPr>
        <w:t xml:space="preserve">yment, </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even</w:t>
      </w:r>
      <w:proofErr w:type="gramEnd"/>
      <w:r>
        <w:rPr>
          <w:sz w:val="22"/>
          <w:lang w:val="en-GB"/>
        </w:rPr>
        <w:t xml:space="preserve"> if, however,  they did not prevent the 1901 industrial crisis.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Cartels may have been preferable to unstable oligopolistic competition, as suggested earlier.</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(3) Joseph Schumpeter's theory of technological advancements: </w:t>
      </w:r>
      <w:proofErr w:type="gramStart"/>
      <w:r>
        <w:rPr>
          <w:sz w:val="22"/>
          <w:lang w:val="en-GB"/>
        </w:rPr>
        <w:t>that cartels</w:t>
      </w:r>
      <w:proofErr w:type="gramEnd"/>
      <w:r>
        <w:rPr>
          <w:sz w:val="22"/>
          <w:lang w:val="en-GB"/>
        </w:rPr>
        <w:t xml:space="preserve"> provid</w:t>
      </w:r>
      <w:r>
        <w:rPr>
          <w:sz w:val="22"/>
          <w:lang w:val="en-GB"/>
        </w:rPr>
        <w:t>ed firms with both the necessary industrial stability and the profits to invest in industrial research, as key to innovation.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(4) Indeed, consider the opposite: perfect competition, </w:t>
      </w:r>
      <w:proofErr w:type="gramStart"/>
      <w:r>
        <w:rPr>
          <w:sz w:val="22"/>
          <w:lang w:val="en-GB"/>
        </w:rPr>
        <w:t>‘ price</w:t>
      </w:r>
      <w:proofErr w:type="gramEnd"/>
      <w:r>
        <w:rPr>
          <w:sz w:val="22"/>
          <w:lang w:val="en-GB"/>
        </w:rPr>
        <w:t xml:space="preserve">-taking’, with so many small sellers that none could influence the </w:t>
      </w:r>
      <w:r>
        <w:rPr>
          <w:sz w:val="22"/>
          <w:lang w:val="en-GB"/>
        </w:rPr>
        <w:t xml:space="preserve">market price. </w:t>
      </w:r>
    </w:p>
    <w:p w:rsidR="00000000" w:rsidRDefault="001C718F">
      <w:pPr>
        <w:pStyle w:val="a"/>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w:t>
      </w:r>
      <w:r>
        <w:rPr>
          <w:sz w:val="22"/>
          <w:lang w:val="en-GB"/>
        </w:rPr>
        <w:tab/>
      </w:r>
      <w:proofErr w:type="gramStart"/>
      <w:r>
        <w:rPr>
          <w:sz w:val="22"/>
          <w:lang w:val="en-GB"/>
        </w:rPr>
        <w:t>That</w:t>
      </w:r>
      <w:proofErr w:type="gramEnd"/>
      <w:r>
        <w:rPr>
          <w:sz w:val="22"/>
          <w:lang w:val="en-GB"/>
        </w:rPr>
        <w:t xml:space="preserve"> would also likely mean that no firm was big enough and profitable enough to invest in research. </w:t>
      </w:r>
    </w:p>
    <w:p w:rsidR="00000000" w:rsidRDefault="001C718F">
      <w:pPr>
        <w:pStyle w:val="a"/>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w:t>
      </w:r>
      <w:r>
        <w:rPr>
          <w:sz w:val="22"/>
          <w:lang w:val="en-GB"/>
        </w:rPr>
        <w:tab/>
        <w:t>Even a large firm will not invest heavily in the uncertainties of research if it is worried about its profits, cash flows, and market s</w:t>
      </w:r>
      <w:r>
        <w:rPr>
          <w:sz w:val="22"/>
          <w:lang w:val="en-GB"/>
        </w:rPr>
        <w:t>hares.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(5) Certainly the recent evidence strongly suggests that in the past century, the bulk of technological innovation in industry has come from large-scale cartelised firms (electricity, electronics, </w:t>
      </w:r>
      <w:proofErr w:type="gramStart"/>
      <w:r>
        <w:rPr>
          <w:sz w:val="22"/>
          <w:lang w:val="en-GB"/>
        </w:rPr>
        <w:t>chemicals</w:t>
      </w:r>
      <w:proofErr w:type="gramEnd"/>
      <w:r>
        <w:rPr>
          <w:sz w:val="22"/>
          <w:lang w:val="en-GB"/>
        </w:rPr>
        <w:t>).</w:t>
      </w:r>
      <w:r>
        <w:rPr>
          <w:rStyle w:val="FootnoteReference"/>
          <w:sz w:val="22"/>
          <w:lang w:val="en-GB"/>
        </w:rPr>
        <w:footnoteReference w:id="18"/>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b/>
          <w:sz w:val="22"/>
          <w:lang w:val="en-GB"/>
        </w:rPr>
      </w:pPr>
      <w:r>
        <w:rPr>
          <w:sz w:val="22"/>
          <w:lang w:val="en-GB"/>
        </w:rPr>
        <w:lastRenderedPageBreak/>
        <w:t xml:space="preserve">iii) </w:t>
      </w:r>
      <w:r>
        <w:rPr>
          <w:b/>
          <w:sz w:val="22"/>
          <w:lang w:val="en-GB"/>
        </w:rPr>
        <w:t>Cartels and Industrial Innovations</w:t>
      </w:r>
      <w:r>
        <w:rPr>
          <w:b/>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(1) An obvious question to be asked is the following: if cartels acted as monopolistic structures to suppress competition, to fix market prices, and market shares, and thus to extract (extort) monopoly ‘rents’ from the economy, why would cartels invest i</w:t>
      </w:r>
      <w:r>
        <w:rPr>
          <w:sz w:val="22"/>
          <w:lang w:val="en-GB"/>
        </w:rPr>
        <w:t>n, let alone be interested in industrial innovation?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The most obvious reason, to answer that question, lies in the following division of markets</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the domestic market: the only one in which cartels could achieve those objectives – and only so  long as t</w:t>
      </w:r>
      <w:r>
        <w:rPr>
          <w:sz w:val="22"/>
          <w:lang w:val="en-GB"/>
        </w:rPr>
        <w:t>hey were supported by the state: with protective tariffs and judicial protection of cartel agreement</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in the international markets, however, German industrial cartels had to face strenuous competition from foreign rivals: the British, French, and especiall</w:t>
      </w:r>
      <w:r>
        <w:rPr>
          <w:sz w:val="22"/>
          <w:lang w:val="en-GB"/>
        </w:rPr>
        <w:t>y American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(3) The other incentive for investing in and achieving industrial product innovations lay in the rents achieved, in both markets, by producing new products that, in the short run, had no competition.</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indeed, the largest profits to be made was f</w:t>
      </w:r>
      <w:r>
        <w:rPr>
          <w:sz w:val="22"/>
          <w:lang w:val="en-GB"/>
        </w:rPr>
        <w:t>rom successful innovations and marketing new products, convincing consumers, at home and abroad, of the necessity of acquiring them</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t>and to do before rivals created competing substitutes: so that initially the innovating firms could charge very high prices</w:t>
      </w:r>
      <w:r>
        <w:rPr>
          <w:sz w:val="22"/>
          <w:lang w:val="en-GB"/>
        </w:rPr>
        <w:t>, which competition would subsequently force down</w:t>
      </w:r>
    </w:p>
    <w:p w:rsidR="00000000" w:rsidRDefault="001C718F">
      <w:pPr>
        <w:pStyle w:val="Level1"/>
        <w:numPr>
          <w:ilvl w:val="0"/>
          <w:numId w:val="3"/>
        </w:numPr>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ind w:left="418" w:hanging="418"/>
        <w:rPr>
          <w:sz w:val="22"/>
          <w:lang w:val="en-GB"/>
        </w:rPr>
      </w:pPr>
      <w:r>
        <w:rPr>
          <w:sz w:val="22"/>
          <w:lang w:val="en-GB"/>
        </w:rPr>
        <w:tab/>
      </w:r>
      <w:proofErr w:type="gramStart"/>
      <w:r>
        <w:rPr>
          <w:sz w:val="22"/>
          <w:lang w:val="en-GB"/>
        </w:rPr>
        <w:t>consider</w:t>
      </w:r>
      <w:proofErr w:type="gramEnd"/>
      <w:r>
        <w:rPr>
          <w:sz w:val="22"/>
          <w:lang w:val="en-GB"/>
        </w:rPr>
        <w:t>, as a modern example: the development of and innovations in modern computer products, with initially very high prices, followed by steep falls in prices as competitive markets are marketed.</w:t>
      </w:r>
      <w:r>
        <w:rPr>
          <w:rStyle w:val="FootnoteReference"/>
          <w:sz w:val="22"/>
          <w:lang w:val="en-GB"/>
        </w:rPr>
        <w:footnoteReference w:id="19"/>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 xml:space="preserve">iv) </w:t>
      </w:r>
      <w:r>
        <w:rPr>
          <w:b/>
          <w:sz w:val="22"/>
          <w:lang w:val="en-GB"/>
        </w:rPr>
        <w:t>W</w:t>
      </w:r>
      <w:r>
        <w:rPr>
          <w:b/>
          <w:sz w:val="22"/>
          <w:lang w:val="en-GB"/>
        </w:rPr>
        <w:t>e</w:t>
      </w:r>
      <w:proofErr w:type="gramEnd"/>
      <w:r>
        <w:rPr>
          <w:b/>
          <w:sz w:val="22"/>
          <w:lang w:val="en-GB"/>
        </w:rPr>
        <w:t xml:space="preserve"> have already considered Webb's thesis on cartels and vertical integration in the German steel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That vertical integration encouraged much larger scale and much more extensive mechanization at </w:t>
      </w:r>
      <w:r>
        <w:rPr>
          <w:sz w:val="22"/>
          <w:lang w:val="en-GB"/>
        </w:rPr>
        <w:lastRenderedPageBreak/>
        <w:t xml:space="preserve">each stage (with very large fuel economies);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w:t>
      </w:r>
      <w:proofErr w:type="gramStart"/>
      <w:r>
        <w:rPr>
          <w:sz w:val="22"/>
          <w:lang w:val="en-GB"/>
        </w:rPr>
        <w:t>and</w:t>
      </w:r>
      <w:proofErr w:type="gramEnd"/>
      <w:r>
        <w:rPr>
          <w:sz w:val="22"/>
          <w:lang w:val="en-GB"/>
        </w:rPr>
        <w:t xml:space="preserve"> that in turn promoted greater efficiency and lower cost production.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(3) Both Webb and Allan indicate that the German steel industry, at least that section devoted to cheaper bulk steels, was the most efficient and productive in the world.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(4) Even if </w:t>
      </w:r>
      <w:r>
        <w:rPr>
          <w:sz w:val="22"/>
          <w:lang w:val="en-GB"/>
        </w:rPr>
        <w:t>the German steel industry did practise price-discrimination, by and large its steel products were cheaper in the domestic market than British steels were in the British home market (as just noted, above).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b/>
          <w:sz w:val="22"/>
          <w:lang w:val="en-GB"/>
        </w:rPr>
      </w:pPr>
      <w:r>
        <w:rPr>
          <w:sz w:val="22"/>
          <w:lang w:val="en-GB"/>
        </w:rPr>
        <w:t xml:space="preserve">f) </w:t>
      </w:r>
      <w:r>
        <w:rPr>
          <w:b/>
          <w:sz w:val="22"/>
          <w:lang w:val="en-GB"/>
        </w:rPr>
        <w:t>Summary Comments on German Industrialisation: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spellStart"/>
      <w:r>
        <w:rPr>
          <w:sz w:val="22"/>
          <w:lang w:val="en-GB"/>
        </w:rPr>
        <w:t>i</w:t>
      </w:r>
      <w:proofErr w:type="spellEnd"/>
      <w:r>
        <w:rPr>
          <w:sz w:val="22"/>
          <w:lang w:val="en-GB"/>
        </w:rPr>
        <w:t>)</w:t>
      </w:r>
      <w:r>
        <w:rPr>
          <w:sz w:val="22"/>
          <w:lang w:val="en-GB"/>
        </w:rPr>
        <w:t xml:space="preserve"> </w:t>
      </w:r>
      <w:r>
        <w:rPr>
          <w:b/>
          <w:sz w:val="22"/>
          <w:lang w:val="en-GB"/>
        </w:rPr>
        <w:t>Thanks to the recent research of two German historians,</w:t>
      </w:r>
      <w:r>
        <w:rPr>
          <w:sz w:val="22"/>
          <w:lang w:val="en-GB"/>
        </w:rPr>
        <w:t xml:space="preserve"> we now have adequate and extremely useful statistics on the growth of the German economy, and its industrial sector in particular, from 1851 to 1913</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 </w:t>
      </w:r>
      <w:r>
        <w:rPr>
          <w:b/>
          <w:sz w:val="22"/>
          <w:lang w:val="en-GB"/>
        </w:rPr>
        <w:t>From their data (over two different articles),</w:t>
      </w:r>
      <w:r>
        <w:rPr>
          <w:sz w:val="22"/>
          <w:lang w:val="en-GB"/>
        </w:rPr>
        <w:t xml:space="preserve"> I have provided, on the screen (and appendix), a summary of their statistical findings, presented in quinquennial means (5 years), with values expressed either as:</w:t>
      </w:r>
      <w:r>
        <w:rPr>
          <w:rStyle w:val="FootnoteReference"/>
          <w:sz w:val="22"/>
          <w:lang w:val="en-GB"/>
        </w:rPr>
        <w:footnoteReference w:id="20"/>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(1) </w:t>
      </w:r>
      <w:proofErr w:type="gramStart"/>
      <w:r>
        <w:rPr>
          <w:sz w:val="22"/>
          <w:lang w:val="en-GB"/>
        </w:rPr>
        <w:t>constant</w:t>
      </w:r>
      <w:proofErr w:type="gramEnd"/>
      <w:r>
        <w:rPr>
          <w:sz w:val="22"/>
          <w:lang w:val="en-GB"/>
        </w:rPr>
        <w:t xml:space="preserve"> German marks, based on the value of the mark in 1913</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(2) Index numbers, with </w:t>
      </w:r>
      <w:r>
        <w:rPr>
          <w:sz w:val="22"/>
          <w:lang w:val="en-GB"/>
        </w:rPr>
        <w:t>the base 100 = value for 1913</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iii) </w:t>
      </w:r>
      <w:proofErr w:type="gramStart"/>
      <w:r>
        <w:rPr>
          <w:b/>
          <w:sz w:val="22"/>
          <w:lang w:val="en-GB"/>
        </w:rPr>
        <w:t>note</w:t>
      </w:r>
      <w:proofErr w:type="gramEnd"/>
      <w:r>
        <w:rPr>
          <w:b/>
          <w:sz w:val="22"/>
          <w:lang w:val="en-GB"/>
        </w:rPr>
        <w:t xml:space="preserve"> the following:</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(1) Net National Product, in real terms, grew by 316.9%, from the mean of 1851-55 to 1911-13: i.e., from 12.42 billion marks to 51.78 billion marks, without any hiatus in the growth of NNP</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(2) Net indu</w:t>
      </w:r>
      <w:r>
        <w:rPr>
          <w:sz w:val="22"/>
          <w:lang w:val="en-GB"/>
        </w:rPr>
        <w:t>strial investment grew 2108.5% over the same period: from 68.60 billion to 1,515.00 billion marks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(3) Income per employee in the modern growth sector about doubled: from 1,113 marks to 2,265</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 xml:space="preserve">(4) </w:t>
      </w:r>
      <w:proofErr w:type="gramStart"/>
      <w:r>
        <w:rPr>
          <w:sz w:val="22"/>
          <w:lang w:val="en-GB"/>
        </w:rPr>
        <w:t>but</w:t>
      </w:r>
      <w:proofErr w:type="gramEnd"/>
      <w:r>
        <w:rPr>
          <w:sz w:val="22"/>
          <w:lang w:val="en-GB"/>
        </w:rPr>
        <w:t xml:space="preserve"> capital stock per industrial employee grew by 277.2%: fro</w:t>
      </w:r>
      <w:r>
        <w:rPr>
          <w:sz w:val="22"/>
          <w:lang w:val="en-GB"/>
        </w:rPr>
        <w:t>m 2,562 marks to 9,663 marks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(5) The industrial productivity index grew by two-thirds (66.67%): from 0.60 to 1.00 (1913 index)</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(6) The Industrial production index grew by 482.75%: from 17.16 to 100.00 (mean of 1911-13 = 97.20)</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t>(7) Indirect taxes grew by 1,</w:t>
      </w:r>
      <w:r>
        <w:rPr>
          <w:sz w:val="22"/>
          <w:lang w:val="en-GB"/>
        </w:rPr>
        <w:t>075.1%: from 240.60 million marks to 2,827.33 million marks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proofErr w:type="gramStart"/>
      <w:r>
        <w:rPr>
          <w:sz w:val="22"/>
          <w:lang w:val="en-GB"/>
        </w:rPr>
        <w:t>iv)</w:t>
      </w:r>
      <w:r>
        <w:rPr>
          <w:b/>
          <w:sz w:val="22"/>
          <w:lang w:val="en-GB"/>
        </w:rPr>
        <w:t xml:space="preserve"> Obviously</w:t>
      </w:r>
      <w:proofErr w:type="gramEnd"/>
      <w:r>
        <w:rPr>
          <w:b/>
          <w:sz w:val="22"/>
          <w:lang w:val="en-GB"/>
        </w:rPr>
        <w:t xml:space="preserve"> it would be difficult to argue from these data that:</w:t>
      </w:r>
      <w:r>
        <w:rPr>
          <w:sz w:val="22"/>
          <w:lang w:val="en-GB"/>
        </w:rPr>
        <w:t xml:space="preserve"> either cartels and/or the investment </w:t>
      </w:r>
      <w:r>
        <w:rPr>
          <w:sz w:val="22"/>
          <w:lang w:val="en-GB"/>
        </w:rPr>
        <w:lastRenderedPageBreak/>
        <w:t>banks hindered German economic and industrial development.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spacing w:line="360" w:lineRule="auto"/>
        <w:rPr>
          <w:sz w:val="22"/>
          <w:lang w:val="en-GB"/>
        </w:rPr>
      </w:pPr>
      <w:r>
        <w:rPr>
          <w:sz w:val="22"/>
          <w:lang w:val="en-GB"/>
        </w:rPr>
        <w:br w:type="page"/>
      </w:r>
    </w:p>
    <w:p w:rsidR="00000000" w:rsidRDefault="001C718F">
      <w:pPr>
        <w:widowControl w:val="0"/>
        <w:tabs>
          <w:tab w:val="center" w:pos="4680"/>
        </w:tabs>
        <w:spacing w:line="360" w:lineRule="auto"/>
        <w:rPr>
          <w:sz w:val="22"/>
          <w:lang w:val="en-GB"/>
        </w:rPr>
      </w:pPr>
    </w:p>
    <w:p w:rsidR="00000000" w:rsidRDefault="001C718F">
      <w:pPr>
        <w:widowControl w:val="0"/>
        <w:tabs>
          <w:tab w:val="center" w:pos="4680"/>
        </w:tabs>
        <w:spacing w:line="360" w:lineRule="auto"/>
        <w:rPr>
          <w:sz w:val="22"/>
          <w:lang w:val="en-GB"/>
        </w:rPr>
      </w:pPr>
      <w:r>
        <w:rPr>
          <w:b/>
          <w:sz w:val="22"/>
          <w:lang w:val="en-GB"/>
        </w:rPr>
        <w:lastRenderedPageBreak/>
        <w:tab/>
        <w:t xml:space="preserve">Appendix I: on IG </w:t>
      </w:r>
      <w:proofErr w:type="spellStart"/>
      <w:r>
        <w:rPr>
          <w:b/>
          <w:sz w:val="22"/>
          <w:lang w:val="en-GB"/>
        </w:rPr>
        <w:t>Farben</w:t>
      </w:r>
      <w:proofErr w:type="spellEnd"/>
      <w:r>
        <w:rPr>
          <w:b/>
          <w:sz w:val="22"/>
          <w:lang w:val="en-GB"/>
        </w:rPr>
        <w:t xml:space="preserve"> and </w:t>
      </w:r>
      <w:r>
        <w:rPr>
          <w:b/>
          <w:sz w:val="22"/>
          <w:lang w:val="en-GB"/>
        </w:rPr>
        <w:t>the German Chemicals Industries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b/>
          <w:sz w:val="22"/>
          <w:lang w:val="en-GB"/>
        </w:rPr>
        <w:t xml:space="preserve">I.G. </w:t>
      </w:r>
      <w:proofErr w:type="spellStart"/>
      <w:r>
        <w:rPr>
          <w:b/>
          <w:sz w:val="22"/>
          <w:lang w:val="en-GB"/>
        </w:rPr>
        <w:t>Farbenindustrie</w:t>
      </w:r>
      <w:proofErr w:type="spellEnd"/>
      <w:r>
        <w:rPr>
          <w:b/>
          <w:sz w:val="22"/>
          <w:lang w:val="en-GB"/>
        </w:rPr>
        <w:t xml:space="preserve"> AG IG </w:t>
      </w:r>
      <w:proofErr w:type="spellStart"/>
      <w:r>
        <w:rPr>
          <w:b/>
          <w:sz w:val="22"/>
          <w:lang w:val="en-GB"/>
        </w:rPr>
        <w:t>Farben</w:t>
      </w:r>
      <w:proofErr w:type="spellEnd"/>
      <w:r>
        <w:rPr>
          <w:b/>
          <w:sz w:val="22"/>
          <w:lang w:val="en-GB"/>
        </w:rPr>
        <w:t xml:space="preserve"> Logo 001.svg</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Former type </w:t>
      </w:r>
      <w:r>
        <w:rPr>
          <w:sz w:val="22"/>
          <w:lang w:val="en-GB"/>
        </w:rPr>
        <w:tab/>
        <w:t>Public</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Industry </w:t>
      </w:r>
      <w:r>
        <w:rPr>
          <w:sz w:val="22"/>
          <w:lang w:val="en-GB"/>
        </w:rPr>
        <w:tab/>
        <w:t>Chemicals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Fate </w:t>
      </w:r>
      <w:r>
        <w:rPr>
          <w:sz w:val="22"/>
          <w:lang w:val="en-GB"/>
        </w:rPr>
        <w:tab/>
        <w:t>Liquidated</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Predecessor(s) </w:t>
      </w:r>
      <w:r>
        <w:rPr>
          <w:sz w:val="22"/>
          <w:lang w:val="en-GB"/>
        </w:rPr>
        <w:tab/>
        <w:t xml:space="preserve">BASF, Bayer, Hoechst, Agfa, </w:t>
      </w:r>
      <w:proofErr w:type="spellStart"/>
      <w:r>
        <w:rPr>
          <w:sz w:val="22"/>
          <w:lang w:val="en-GB"/>
        </w:rPr>
        <w:t>Griesheim-Elektron</w:t>
      </w:r>
      <w:proofErr w:type="spellEnd"/>
      <w:r>
        <w:rPr>
          <w:sz w:val="22"/>
          <w:lang w:val="en-GB"/>
        </w:rPr>
        <w:t xml:space="preserve">, </w:t>
      </w:r>
      <w:proofErr w:type="spellStart"/>
      <w:r>
        <w:rPr>
          <w:sz w:val="22"/>
          <w:lang w:val="en-GB"/>
        </w:rPr>
        <w:t>Weiler</w:t>
      </w:r>
      <w:proofErr w:type="spellEnd"/>
      <w:r>
        <w:rPr>
          <w:sz w:val="22"/>
          <w:lang w:val="en-GB"/>
        </w:rPr>
        <w:t xml:space="preserve"> </w:t>
      </w:r>
      <w:proofErr w:type="spellStart"/>
      <w:r>
        <w:rPr>
          <w:sz w:val="22"/>
          <w:lang w:val="en-GB"/>
        </w:rPr>
        <w:t>Ter</w:t>
      </w:r>
      <w:proofErr w:type="spellEnd"/>
      <w:r>
        <w:rPr>
          <w:sz w:val="22"/>
          <w:lang w:val="en-GB"/>
        </w:rPr>
        <w:t xml:space="preserve"> Meer</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Successor(s) </w:t>
      </w:r>
      <w:r>
        <w:rPr>
          <w:sz w:val="22"/>
          <w:lang w:val="en-GB"/>
        </w:rPr>
        <w:tab/>
        <w:t>BASF, Bayer, Hoechst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Fou</w:t>
      </w:r>
      <w:r>
        <w:rPr>
          <w:sz w:val="22"/>
          <w:lang w:val="en-GB"/>
        </w:rPr>
        <w:t xml:space="preserve">nded </w:t>
      </w:r>
      <w:r>
        <w:rPr>
          <w:sz w:val="22"/>
          <w:lang w:val="en-GB"/>
        </w:rPr>
        <w:tab/>
        <w:t>December 25, 1925</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Defunct </w:t>
      </w:r>
      <w:r>
        <w:rPr>
          <w:sz w:val="22"/>
          <w:lang w:val="en-GB"/>
        </w:rPr>
        <w:tab/>
        <w:t>1952</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Headquarters </w:t>
      </w:r>
      <w:r>
        <w:rPr>
          <w:sz w:val="22"/>
          <w:lang w:val="en-GB"/>
        </w:rPr>
        <w:tab/>
        <w:t>Frankfurt am Main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IG </w:t>
      </w:r>
      <w:proofErr w:type="spellStart"/>
      <w:r>
        <w:rPr>
          <w:sz w:val="22"/>
          <w:lang w:val="en-GB"/>
        </w:rPr>
        <w:t>Farben</w:t>
      </w:r>
      <w:proofErr w:type="spellEnd"/>
      <w:r>
        <w:rPr>
          <w:sz w:val="22"/>
          <w:lang w:val="en-GB"/>
        </w:rPr>
        <w:t xml:space="preserve"> was a German chemical industry conglomerate. Its name is taken from </w:t>
      </w:r>
      <w:proofErr w:type="spellStart"/>
      <w:r>
        <w:rPr>
          <w:sz w:val="22"/>
          <w:lang w:val="en-GB"/>
        </w:rPr>
        <w:t>Interessen-Gemeinschaft</w:t>
      </w:r>
      <w:proofErr w:type="spellEnd"/>
      <w:r>
        <w:rPr>
          <w:sz w:val="22"/>
          <w:lang w:val="en-GB"/>
        </w:rPr>
        <w:t xml:space="preserve"> </w:t>
      </w:r>
      <w:proofErr w:type="spellStart"/>
      <w:r>
        <w:rPr>
          <w:sz w:val="22"/>
          <w:lang w:val="en-GB"/>
        </w:rPr>
        <w:t>Farbenindustrie</w:t>
      </w:r>
      <w:proofErr w:type="spellEnd"/>
      <w:r>
        <w:rPr>
          <w:sz w:val="22"/>
          <w:lang w:val="en-GB"/>
        </w:rPr>
        <w:t xml:space="preserve"> AG (Syndicate [literally, "community of interests"] of dye-making c</w:t>
      </w:r>
      <w:r>
        <w:rPr>
          <w:sz w:val="22"/>
          <w:lang w:val="en-GB"/>
        </w:rPr>
        <w:t xml:space="preserve">orporations). The company was formed in 1925 from a number of major chemical companies that had been working together closely since World War I. During its heyday IG </w:t>
      </w:r>
      <w:proofErr w:type="spellStart"/>
      <w:r>
        <w:rPr>
          <w:sz w:val="22"/>
          <w:lang w:val="en-GB"/>
        </w:rPr>
        <w:t>Farben</w:t>
      </w:r>
      <w:proofErr w:type="spellEnd"/>
      <w:r>
        <w:rPr>
          <w:sz w:val="22"/>
          <w:lang w:val="en-GB"/>
        </w:rPr>
        <w:t xml:space="preserve"> was the largest chemical company in the world and the fourth largest overall indust</w:t>
      </w:r>
      <w:r>
        <w:rPr>
          <w:sz w:val="22"/>
          <w:lang w:val="en-GB"/>
        </w:rPr>
        <w:t>rial concern, after General Motors, U.S. Steel and Standard Oil (New Jersey).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IG </w:t>
      </w:r>
      <w:proofErr w:type="spellStart"/>
      <w:r>
        <w:rPr>
          <w:sz w:val="22"/>
          <w:lang w:val="en-GB"/>
        </w:rPr>
        <w:t>Farben</w:t>
      </w:r>
      <w:proofErr w:type="spellEnd"/>
      <w:r>
        <w:rPr>
          <w:sz w:val="22"/>
          <w:lang w:val="en-GB"/>
        </w:rPr>
        <w:t xml:space="preserve"> was involved in numerous war crimes during World War II. It was seized by the Allies in 1945 and liquidated in 1952. It still nominally exists as an asset-less shell, </w:t>
      </w:r>
      <w:r>
        <w:rPr>
          <w:sz w:val="22"/>
          <w:lang w:val="en-GB"/>
        </w:rPr>
        <w:t>with the stated goal of paying restitution to the victims of its many crimes in the form of compensation and reparations.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Contents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sz w:val="22"/>
          <w:lang w:val="en-GB"/>
        </w:rPr>
        <w:t xml:space="preserve"> </w:t>
      </w:r>
      <w:r>
        <w:rPr>
          <w:b/>
          <w:sz w:val="22"/>
          <w:lang w:val="en-GB"/>
        </w:rPr>
        <w:t>Founding members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IG </w:t>
      </w:r>
      <w:proofErr w:type="spellStart"/>
      <w:r>
        <w:rPr>
          <w:sz w:val="22"/>
          <w:lang w:val="en-GB"/>
        </w:rPr>
        <w:t>Farben</w:t>
      </w:r>
      <w:proofErr w:type="spellEnd"/>
      <w:r>
        <w:rPr>
          <w:sz w:val="22"/>
          <w:lang w:val="en-GB"/>
        </w:rPr>
        <w:t xml:space="preserve"> was founded on December 25, 1925, as a merger of the following six companies</w:t>
      </w:r>
      <w:proofErr w:type="gramStart"/>
      <w:r>
        <w:rPr>
          <w:sz w:val="22"/>
          <w:lang w:val="en-GB"/>
        </w:rPr>
        <w:t>:[</w:t>
      </w:r>
      <w:proofErr w:type="gramEnd"/>
      <w:r>
        <w:rPr>
          <w:sz w:val="22"/>
          <w:lang w:val="en-GB"/>
        </w:rPr>
        <w:t>1]</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BASF</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w:t>
      </w:r>
      <w:r>
        <w:rPr>
          <w:sz w:val="22"/>
          <w:lang w:val="en-GB"/>
        </w:rPr>
        <w:t>Bayer</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Hoechst (including </w:t>
      </w:r>
      <w:proofErr w:type="spellStart"/>
      <w:r>
        <w:rPr>
          <w:sz w:val="22"/>
          <w:lang w:val="en-GB"/>
        </w:rPr>
        <w:t>Cassella</w:t>
      </w:r>
      <w:proofErr w:type="spellEnd"/>
      <w:r>
        <w:rPr>
          <w:sz w:val="22"/>
          <w:lang w:val="en-GB"/>
        </w:rPr>
        <w:t xml:space="preserve"> and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Kalle</w:t>
      </w:r>
      <w:proofErr w:type="spellEnd"/>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Agfa</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Griesheim-Elektron</w:t>
      </w:r>
      <w:proofErr w:type="spellEnd"/>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w:t>
      </w:r>
      <w:proofErr w:type="spellStart"/>
      <w:proofErr w:type="gram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vorm</w:t>
      </w:r>
      <w:proofErr w:type="spellEnd"/>
      <w:r>
        <w:rPr>
          <w:sz w:val="22"/>
          <w:lang w:val="en-GB"/>
        </w:rPr>
        <w:t>.</w:t>
      </w:r>
      <w:proofErr w:type="gramEnd"/>
      <w:r>
        <w:rPr>
          <w:sz w:val="22"/>
          <w:lang w:val="en-GB"/>
        </w:rPr>
        <w:t xml:space="preserve"> </w:t>
      </w:r>
      <w:proofErr w:type="spellStart"/>
      <w:r>
        <w:rPr>
          <w:sz w:val="22"/>
          <w:lang w:val="en-GB"/>
        </w:rPr>
        <w:t>Weiler</w:t>
      </w:r>
      <w:proofErr w:type="spellEnd"/>
      <w:r>
        <w:rPr>
          <w:sz w:val="22"/>
          <w:lang w:val="en-GB"/>
        </w:rPr>
        <w:t xml:space="preserve"> </w:t>
      </w:r>
      <w:proofErr w:type="spellStart"/>
      <w:r>
        <w:rPr>
          <w:sz w:val="22"/>
          <w:lang w:val="en-GB"/>
        </w:rPr>
        <w:t>Ter</w:t>
      </w:r>
      <w:proofErr w:type="spellEnd"/>
      <w:r>
        <w:rPr>
          <w:sz w:val="22"/>
          <w:lang w:val="en-GB"/>
        </w:rPr>
        <w:t xml:space="preserve"> Meer</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History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 xml:space="preserve">Predecessors of IG </w:t>
      </w:r>
      <w:proofErr w:type="spellStart"/>
      <w:r>
        <w:rPr>
          <w:b/>
          <w:sz w:val="22"/>
          <w:lang w:val="en-GB"/>
        </w:rPr>
        <w:t>Farben</w:t>
      </w:r>
      <w:proofErr w:type="spellEnd"/>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At the beginning of the 20th century the German chemical indu</w:t>
      </w:r>
      <w:r>
        <w:rPr>
          <w:sz w:val="22"/>
          <w:lang w:val="en-GB"/>
        </w:rPr>
        <w:t xml:space="preserve">stry dominated the world market for synthetic dyes. The three major firms BASF, Bayer and Hoechst produced several hundred different dyes, along with the five smaller firms Agfa, </w:t>
      </w:r>
      <w:proofErr w:type="spellStart"/>
      <w:r>
        <w:rPr>
          <w:sz w:val="22"/>
          <w:lang w:val="en-GB"/>
        </w:rPr>
        <w:t>Cassella</w:t>
      </w:r>
      <w:proofErr w:type="spellEnd"/>
      <w:r>
        <w:rPr>
          <w:sz w:val="22"/>
          <w:lang w:val="en-GB"/>
        </w:rPr>
        <w:t xml:space="preserve">,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Kalle</w:t>
      </w:r>
      <w:proofErr w:type="spellEnd"/>
      <w:r>
        <w:rPr>
          <w:sz w:val="22"/>
          <w:lang w:val="en-GB"/>
        </w:rPr>
        <w:t xml:space="preserve">,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Griesheim-Elektron</w:t>
      </w:r>
      <w:proofErr w:type="spellEnd"/>
      <w:r>
        <w:rPr>
          <w:sz w:val="22"/>
          <w:lang w:val="en-GB"/>
        </w:rPr>
        <w:t xml:space="preserve"> and </w:t>
      </w:r>
      <w:proofErr w:type="spellStart"/>
      <w:r>
        <w:rPr>
          <w:sz w:val="22"/>
          <w:lang w:val="en-GB"/>
        </w:rPr>
        <w:t>Che</w:t>
      </w:r>
      <w:r>
        <w:rPr>
          <w:sz w:val="22"/>
          <w:lang w:val="en-GB"/>
        </w:rPr>
        <w:t>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vorm</w:t>
      </w:r>
      <w:proofErr w:type="spellEnd"/>
      <w:r>
        <w:rPr>
          <w:sz w:val="22"/>
          <w:lang w:val="en-GB"/>
        </w:rPr>
        <w:t xml:space="preserve">. </w:t>
      </w:r>
      <w:proofErr w:type="spellStart"/>
      <w:r>
        <w:rPr>
          <w:sz w:val="22"/>
          <w:lang w:val="en-GB"/>
        </w:rPr>
        <w:t>Weiler-ter</w:t>
      </w:r>
      <w:proofErr w:type="spellEnd"/>
      <w:r>
        <w:rPr>
          <w:sz w:val="22"/>
          <w:lang w:val="en-GB"/>
        </w:rPr>
        <w:t xml:space="preserve"> Meer concentrated on high-quality specialty dyes. In </w:t>
      </w:r>
      <w:r>
        <w:rPr>
          <w:sz w:val="22"/>
          <w:lang w:val="en-GB"/>
        </w:rPr>
        <w:lastRenderedPageBreak/>
        <w:t xml:space="preserve">1913 these eight firms produced almost 90 </w:t>
      </w:r>
      <w:proofErr w:type="spellStart"/>
      <w:r>
        <w:rPr>
          <w:sz w:val="22"/>
          <w:lang w:val="en-GB"/>
        </w:rPr>
        <w:t>percent</w:t>
      </w:r>
      <w:proofErr w:type="spellEnd"/>
      <w:r>
        <w:rPr>
          <w:sz w:val="22"/>
          <w:lang w:val="en-GB"/>
        </w:rPr>
        <w:t xml:space="preserve"> of the world supply of dyestuffs and sold about 80 </w:t>
      </w:r>
      <w:proofErr w:type="spellStart"/>
      <w:r>
        <w:rPr>
          <w:sz w:val="22"/>
          <w:lang w:val="en-GB"/>
        </w:rPr>
        <w:t>percent</w:t>
      </w:r>
      <w:proofErr w:type="spellEnd"/>
      <w:r>
        <w:rPr>
          <w:sz w:val="22"/>
          <w:lang w:val="en-GB"/>
        </w:rPr>
        <w:t xml:space="preserve"> of their production abroad</w:t>
      </w:r>
      <w:proofErr w:type="gramStart"/>
      <w:r>
        <w:rPr>
          <w:sz w:val="22"/>
          <w:lang w:val="en-GB"/>
        </w:rPr>
        <w:t>.[</w:t>
      </w:r>
      <w:proofErr w:type="gramEnd"/>
      <w:r>
        <w:rPr>
          <w:sz w:val="22"/>
          <w:lang w:val="en-GB"/>
        </w:rPr>
        <w:t>2] The three major firms had also i</w:t>
      </w:r>
      <w:r>
        <w:rPr>
          <w:sz w:val="22"/>
          <w:lang w:val="en-GB"/>
        </w:rPr>
        <w:t xml:space="preserve">ntegrated upstream into the production of essential raw materials and they began to expand into other areas of chemistry such as pharmaceuticals, photographic film, agricultural chemicals and </w:t>
      </w:r>
      <w:proofErr w:type="spellStart"/>
      <w:r>
        <w:rPr>
          <w:sz w:val="22"/>
          <w:lang w:val="en-GB"/>
        </w:rPr>
        <w:t>electrochemicals</w:t>
      </w:r>
      <w:proofErr w:type="spellEnd"/>
      <w:r>
        <w:rPr>
          <w:sz w:val="22"/>
          <w:lang w:val="en-GB"/>
        </w:rPr>
        <w:t xml:space="preserve">. Contrary to other industries the founders and </w:t>
      </w:r>
      <w:r>
        <w:rPr>
          <w:sz w:val="22"/>
          <w:lang w:val="en-GB"/>
        </w:rPr>
        <w:t>their families had little influence on the top-level decision-making of the leading German chemical firms, which was in the hands of professional salaried managers. Because of this unique situation the economic historian Alfred Chandler called the German d</w:t>
      </w:r>
      <w:r>
        <w:rPr>
          <w:sz w:val="22"/>
          <w:lang w:val="en-GB"/>
        </w:rPr>
        <w:t>ye companies "the world's first truly managerial industrial enterprises"</w:t>
      </w:r>
      <w:proofErr w:type="gramStart"/>
      <w:r>
        <w:rPr>
          <w:sz w:val="22"/>
          <w:lang w:val="en-GB"/>
        </w:rPr>
        <w:t>.[</w:t>
      </w:r>
      <w:proofErr w:type="gramEnd"/>
      <w:r>
        <w:rPr>
          <w:sz w:val="22"/>
          <w:lang w:val="en-GB"/>
        </w:rPr>
        <w:t>3]</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With the world market for synthetic dyes and other chemical products dominated by the German industry, German firms competed vigorously for market shares. Although cartels were </w:t>
      </w:r>
      <w:r>
        <w:rPr>
          <w:sz w:val="22"/>
          <w:lang w:val="en-GB"/>
        </w:rPr>
        <w:t xml:space="preserve">attempted they lasted at most for a few years. Others argued for the formation of a profit pool or </w:t>
      </w:r>
      <w:proofErr w:type="spellStart"/>
      <w:r>
        <w:rPr>
          <w:sz w:val="22"/>
          <w:lang w:val="en-GB"/>
        </w:rPr>
        <w:t>Interessen-Gemeinschaft</w:t>
      </w:r>
      <w:proofErr w:type="spellEnd"/>
      <w:r>
        <w:rPr>
          <w:sz w:val="22"/>
          <w:lang w:val="en-GB"/>
        </w:rPr>
        <w:t xml:space="preserve"> (abbr. </w:t>
      </w:r>
      <w:proofErr w:type="gramStart"/>
      <w:r>
        <w:rPr>
          <w:sz w:val="22"/>
          <w:lang w:val="en-GB"/>
        </w:rPr>
        <w:t>IG,</w:t>
      </w:r>
      <w:proofErr w:type="gramEnd"/>
      <w:r>
        <w:rPr>
          <w:sz w:val="22"/>
          <w:lang w:val="en-GB"/>
        </w:rPr>
        <w:t xml:space="preserve"> lit. Community of interest)</w:t>
      </w:r>
      <w:proofErr w:type="gramStart"/>
      <w:r>
        <w:rPr>
          <w:sz w:val="22"/>
          <w:lang w:val="en-GB"/>
        </w:rPr>
        <w:t>.[</w:t>
      </w:r>
      <w:proofErr w:type="gramEnd"/>
      <w:r>
        <w:rPr>
          <w:sz w:val="22"/>
          <w:lang w:val="en-GB"/>
        </w:rPr>
        <w:t xml:space="preserve">4] In contrast, the chairman of Bayer, Carl </w:t>
      </w:r>
      <w:proofErr w:type="spellStart"/>
      <w:r>
        <w:rPr>
          <w:sz w:val="22"/>
          <w:lang w:val="en-GB"/>
        </w:rPr>
        <w:t>Duisberg</w:t>
      </w:r>
      <w:proofErr w:type="spellEnd"/>
      <w:r>
        <w:rPr>
          <w:sz w:val="22"/>
          <w:lang w:val="en-GB"/>
        </w:rPr>
        <w:t>, argued for a merger. During a trip to t</w:t>
      </w:r>
      <w:r>
        <w:rPr>
          <w:sz w:val="22"/>
          <w:lang w:val="en-GB"/>
        </w:rPr>
        <w:t>he United States in the spring of 1903 he had visited several of the large American trusts such as Standard Oil, U.S. Steel, International Paper and Alcoa</w:t>
      </w:r>
      <w:proofErr w:type="gramStart"/>
      <w:r>
        <w:rPr>
          <w:sz w:val="22"/>
          <w:lang w:val="en-GB"/>
        </w:rPr>
        <w:t>.[</w:t>
      </w:r>
      <w:proofErr w:type="gramEnd"/>
      <w:r>
        <w:rPr>
          <w:sz w:val="22"/>
          <w:lang w:val="en-GB"/>
        </w:rPr>
        <w:t>5] In 1904, after having returned to Germany he proposed a nationwide merger of the producers of dye</w:t>
      </w:r>
      <w:r>
        <w:rPr>
          <w:sz w:val="22"/>
          <w:lang w:val="en-GB"/>
        </w:rPr>
        <w:t xml:space="preserve"> and pharmaceuticals in a memorandum to Gustav von </w:t>
      </w:r>
      <w:proofErr w:type="spellStart"/>
      <w:r>
        <w:rPr>
          <w:sz w:val="22"/>
          <w:lang w:val="en-GB"/>
        </w:rPr>
        <w:t>Brüning</w:t>
      </w:r>
      <w:proofErr w:type="spellEnd"/>
      <w:r>
        <w:rPr>
          <w:sz w:val="22"/>
          <w:lang w:val="en-GB"/>
        </w:rPr>
        <w:t xml:space="preserve">, the senior manager at Hoechst.[6] Hoechst and several pharmaceutical firms refused to join. Instead, Hoechst and </w:t>
      </w:r>
      <w:proofErr w:type="spellStart"/>
      <w:r>
        <w:rPr>
          <w:sz w:val="22"/>
          <w:lang w:val="en-GB"/>
        </w:rPr>
        <w:t>Cassella</w:t>
      </w:r>
      <w:proofErr w:type="spellEnd"/>
      <w:r>
        <w:rPr>
          <w:sz w:val="22"/>
          <w:lang w:val="en-GB"/>
        </w:rPr>
        <w:t xml:space="preserve"> made an alliance based on mutual equity stakes in 1904. This prompted </w:t>
      </w:r>
      <w:proofErr w:type="spellStart"/>
      <w:r>
        <w:rPr>
          <w:sz w:val="22"/>
          <w:lang w:val="en-GB"/>
        </w:rPr>
        <w:t>Duis</w:t>
      </w:r>
      <w:r>
        <w:rPr>
          <w:sz w:val="22"/>
          <w:lang w:val="en-GB"/>
        </w:rPr>
        <w:t>berg</w:t>
      </w:r>
      <w:proofErr w:type="spellEnd"/>
      <w:r>
        <w:rPr>
          <w:sz w:val="22"/>
          <w:lang w:val="en-GB"/>
        </w:rPr>
        <w:t xml:space="preserve"> and Heinrich von </w:t>
      </w:r>
      <w:proofErr w:type="spellStart"/>
      <w:r>
        <w:rPr>
          <w:sz w:val="22"/>
          <w:lang w:val="en-GB"/>
        </w:rPr>
        <w:t>Brunck</w:t>
      </w:r>
      <w:proofErr w:type="spellEnd"/>
      <w:r>
        <w:rPr>
          <w:sz w:val="22"/>
          <w:lang w:val="en-GB"/>
        </w:rPr>
        <w:t xml:space="preserve">, chairman of BASF, to accelerate their negotiations. In October 1904 an </w:t>
      </w:r>
      <w:proofErr w:type="spellStart"/>
      <w:r>
        <w:rPr>
          <w:sz w:val="22"/>
          <w:lang w:val="en-GB"/>
        </w:rPr>
        <w:t>Interessen-Gemeinschaft</w:t>
      </w:r>
      <w:proofErr w:type="spellEnd"/>
      <w:r>
        <w:rPr>
          <w:sz w:val="22"/>
          <w:lang w:val="en-GB"/>
        </w:rPr>
        <w:t xml:space="preserve"> between Bayer, BASF and Agfa was formed, also known as the </w:t>
      </w:r>
      <w:proofErr w:type="spellStart"/>
      <w:r>
        <w:rPr>
          <w:sz w:val="22"/>
          <w:lang w:val="en-GB"/>
        </w:rPr>
        <w:t>Dreibund</w:t>
      </w:r>
      <w:proofErr w:type="spellEnd"/>
      <w:r>
        <w:rPr>
          <w:sz w:val="22"/>
          <w:lang w:val="en-GB"/>
        </w:rPr>
        <w:t xml:space="preserve"> or little IG. Profits of the three firms were pooled, with BASF</w:t>
      </w:r>
      <w:r>
        <w:rPr>
          <w:sz w:val="22"/>
          <w:lang w:val="en-GB"/>
        </w:rPr>
        <w:t xml:space="preserve"> and Bayer getting 43 </w:t>
      </w:r>
      <w:proofErr w:type="spellStart"/>
      <w:r>
        <w:rPr>
          <w:sz w:val="22"/>
          <w:lang w:val="en-GB"/>
        </w:rPr>
        <w:t>percent</w:t>
      </w:r>
      <w:proofErr w:type="spellEnd"/>
      <w:r>
        <w:rPr>
          <w:sz w:val="22"/>
          <w:lang w:val="en-GB"/>
        </w:rPr>
        <w:t xml:space="preserve"> and Agfa 14 </w:t>
      </w:r>
      <w:proofErr w:type="spellStart"/>
      <w:r>
        <w:rPr>
          <w:sz w:val="22"/>
          <w:lang w:val="en-GB"/>
        </w:rPr>
        <w:t>percent</w:t>
      </w:r>
      <w:proofErr w:type="spellEnd"/>
      <w:r>
        <w:rPr>
          <w:sz w:val="22"/>
          <w:lang w:val="en-GB"/>
        </w:rPr>
        <w:t xml:space="preserve"> of all profits</w:t>
      </w:r>
      <w:proofErr w:type="gramStart"/>
      <w:r>
        <w:rPr>
          <w:sz w:val="22"/>
          <w:lang w:val="en-GB"/>
        </w:rPr>
        <w:t>.[</w:t>
      </w:r>
      <w:proofErr w:type="gramEnd"/>
      <w:r>
        <w:rPr>
          <w:sz w:val="22"/>
          <w:lang w:val="en-GB"/>
        </w:rPr>
        <w:t xml:space="preserve">7] The two alliances were loosely connected with each other through an agreement between BASF and Hoechst to jointly exploit the patent on the </w:t>
      </w:r>
      <w:proofErr w:type="spellStart"/>
      <w:r>
        <w:rPr>
          <w:sz w:val="22"/>
          <w:lang w:val="en-GB"/>
        </w:rPr>
        <w:t>Heumann-Pfleger</w:t>
      </w:r>
      <w:proofErr w:type="spellEnd"/>
      <w:r>
        <w:rPr>
          <w:sz w:val="22"/>
          <w:lang w:val="en-GB"/>
        </w:rPr>
        <w:t xml:space="preserve"> indigo synthesis.[8]</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Within th</w:t>
      </w:r>
      <w:r>
        <w:rPr>
          <w:sz w:val="22"/>
          <w:lang w:val="en-GB"/>
        </w:rPr>
        <w:t xml:space="preserve">e </w:t>
      </w:r>
      <w:proofErr w:type="spellStart"/>
      <w:r>
        <w:rPr>
          <w:sz w:val="22"/>
          <w:lang w:val="en-GB"/>
        </w:rPr>
        <w:t>Dreibund</w:t>
      </w:r>
      <w:proofErr w:type="spellEnd"/>
      <w:r>
        <w:rPr>
          <w:sz w:val="22"/>
          <w:lang w:val="en-GB"/>
        </w:rPr>
        <w:t xml:space="preserve"> Bayer and BASF concentrated on dye whereas Agfa increasingly concentrated on photographic film. Although there was some cooperation between the technical staff in production and accounting, there was little cooperation between the firms in other</w:t>
      </w:r>
      <w:r>
        <w:rPr>
          <w:sz w:val="22"/>
          <w:lang w:val="en-GB"/>
        </w:rPr>
        <w:t xml:space="preserve"> areas. Neither were production or distribution facilities consolidated nor did the commercial staff cooperate</w:t>
      </w:r>
      <w:proofErr w:type="gramStart"/>
      <w:r>
        <w:rPr>
          <w:sz w:val="22"/>
          <w:lang w:val="en-GB"/>
        </w:rPr>
        <w:t>.[</w:t>
      </w:r>
      <w:proofErr w:type="gramEnd"/>
      <w:r>
        <w:rPr>
          <w:sz w:val="22"/>
          <w:lang w:val="en-GB"/>
        </w:rPr>
        <w:t xml:space="preserve">9] In 1908 Hoechst and </w:t>
      </w:r>
      <w:proofErr w:type="spellStart"/>
      <w:r>
        <w:rPr>
          <w:sz w:val="22"/>
          <w:lang w:val="en-GB"/>
        </w:rPr>
        <w:t>Cassella</w:t>
      </w:r>
      <w:proofErr w:type="spellEnd"/>
      <w:r>
        <w:rPr>
          <w:sz w:val="22"/>
          <w:lang w:val="en-GB"/>
        </w:rPr>
        <w:t xml:space="preserve"> acquired 88 </w:t>
      </w:r>
      <w:proofErr w:type="spellStart"/>
      <w:r>
        <w:rPr>
          <w:sz w:val="22"/>
          <w:lang w:val="en-GB"/>
        </w:rPr>
        <w:t>percent</w:t>
      </w:r>
      <w:proofErr w:type="spellEnd"/>
      <w:r>
        <w:rPr>
          <w:sz w:val="22"/>
          <w:lang w:val="en-GB"/>
        </w:rPr>
        <w:t xml:space="preserve"> of the shares of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Kalle</w:t>
      </w:r>
      <w:proofErr w:type="spellEnd"/>
      <w:r>
        <w:rPr>
          <w:sz w:val="22"/>
          <w:lang w:val="en-GB"/>
        </w:rPr>
        <w:t xml:space="preserve">. As Hoechst, </w:t>
      </w:r>
      <w:proofErr w:type="spellStart"/>
      <w:r>
        <w:rPr>
          <w:sz w:val="22"/>
          <w:lang w:val="en-GB"/>
        </w:rPr>
        <w:t>Cassella</w:t>
      </w:r>
      <w:proofErr w:type="spellEnd"/>
      <w:r>
        <w:rPr>
          <w:sz w:val="22"/>
          <w:lang w:val="en-GB"/>
        </w:rPr>
        <w:t xml:space="preserve"> and </w:t>
      </w:r>
      <w:proofErr w:type="spellStart"/>
      <w:r>
        <w:rPr>
          <w:sz w:val="22"/>
          <w:lang w:val="en-GB"/>
        </w:rPr>
        <w:t>Kalle</w:t>
      </w:r>
      <w:proofErr w:type="spellEnd"/>
      <w:r>
        <w:rPr>
          <w:sz w:val="22"/>
          <w:lang w:val="en-GB"/>
        </w:rPr>
        <w:t xml:space="preserve"> were connected by mu</w:t>
      </w:r>
      <w:r>
        <w:rPr>
          <w:sz w:val="22"/>
          <w:lang w:val="en-GB"/>
        </w:rPr>
        <w:t xml:space="preserve">tual equity shares and were located close to each other in the Frankfurt area, this allowed them to cooperate more successfully than the </w:t>
      </w:r>
      <w:proofErr w:type="spellStart"/>
      <w:r>
        <w:rPr>
          <w:sz w:val="22"/>
          <w:lang w:val="en-GB"/>
        </w:rPr>
        <w:t>Dreibund</w:t>
      </w:r>
      <w:proofErr w:type="spellEnd"/>
      <w:r>
        <w:rPr>
          <w:sz w:val="22"/>
          <w:lang w:val="en-GB"/>
        </w:rPr>
        <w:t>, although they also did not rationalize or consolidate their production facilities</w:t>
      </w:r>
      <w:proofErr w:type="gramStart"/>
      <w:r>
        <w:rPr>
          <w:sz w:val="22"/>
          <w:lang w:val="en-GB"/>
        </w:rPr>
        <w:t>.[</w:t>
      </w:r>
      <w:proofErr w:type="gramEnd"/>
      <w:r>
        <w:rPr>
          <w:sz w:val="22"/>
          <w:lang w:val="en-GB"/>
        </w:rPr>
        <w:t>9]</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Foundation of IG </w:t>
      </w:r>
      <w:proofErr w:type="spellStart"/>
      <w:r>
        <w:rPr>
          <w:sz w:val="22"/>
          <w:lang w:val="en-GB"/>
        </w:rPr>
        <w:t>Farben</w:t>
      </w:r>
      <w:proofErr w:type="spellEnd"/>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IG </w:t>
      </w:r>
      <w:proofErr w:type="spellStart"/>
      <w:r>
        <w:rPr>
          <w:sz w:val="22"/>
          <w:lang w:val="en-GB"/>
        </w:rPr>
        <w:t>Farben</w:t>
      </w:r>
      <w:proofErr w:type="spellEnd"/>
      <w:r>
        <w:rPr>
          <w:sz w:val="22"/>
          <w:lang w:val="en-GB"/>
        </w:rPr>
        <w:t xml:space="preserve"> was founded on December 25, 1925 as a merger of the following six companies: BASF (27.4 </w:t>
      </w:r>
      <w:proofErr w:type="spellStart"/>
      <w:r>
        <w:rPr>
          <w:sz w:val="22"/>
          <w:lang w:val="en-GB"/>
        </w:rPr>
        <w:t>percent</w:t>
      </w:r>
      <w:proofErr w:type="spellEnd"/>
      <w:r>
        <w:rPr>
          <w:sz w:val="22"/>
          <w:lang w:val="en-GB"/>
        </w:rPr>
        <w:t xml:space="preserve"> of equity capital), Bayer (27.4 </w:t>
      </w:r>
      <w:proofErr w:type="spellStart"/>
      <w:r>
        <w:rPr>
          <w:sz w:val="22"/>
          <w:lang w:val="en-GB"/>
        </w:rPr>
        <w:t>percent</w:t>
      </w:r>
      <w:proofErr w:type="spellEnd"/>
      <w:r>
        <w:rPr>
          <w:sz w:val="22"/>
          <w:lang w:val="en-GB"/>
        </w:rPr>
        <w:t xml:space="preserve">), Hoechst including </w:t>
      </w:r>
      <w:proofErr w:type="spellStart"/>
      <w:r>
        <w:rPr>
          <w:sz w:val="22"/>
          <w:lang w:val="en-GB"/>
        </w:rPr>
        <w:t>Cassella</w:t>
      </w:r>
      <w:proofErr w:type="spellEnd"/>
      <w:r>
        <w:rPr>
          <w:sz w:val="22"/>
          <w:lang w:val="en-GB"/>
        </w:rPr>
        <w:t xml:space="preserve"> and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Kalle</w:t>
      </w:r>
      <w:proofErr w:type="spellEnd"/>
      <w:r>
        <w:rPr>
          <w:sz w:val="22"/>
          <w:lang w:val="en-GB"/>
        </w:rPr>
        <w:t xml:space="preserve"> (27.4 </w:t>
      </w:r>
      <w:proofErr w:type="spellStart"/>
      <w:r>
        <w:rPr>
          <w:sz w:val="22"/>
          <w:lang w:val="en-GB"/>
        </w:rPr>
        <w:t>percent</w:t>
      </w:r>
      <w:proofErr w:type="spellEnd"/>
      <w:r>
        <w:rPr>
          <w:sz w:val="22"/>
          <w:lang w:val="en-GB"/>
        </w:rPr>
        <w:t xml:space="preserve">), Agfa (9.0 </w:t>
      </w:r>
      <w:proofErr w:type="spellStart"/>
      <w:r>
        <w:rPr>
          <w:sz w:val="22"/>
          <w:lang w:val="en-GB"/>
        </w:rPr>
        <w:t>percent</w:t>
      </w:r>
      <w:proofErr w:type="spellEnd"/>
      <w:r>
        <w:rPr>
          <w:sz w:val="22"/>
          <w:lang w:val="en-GB"/>
        </w:rPr>
        <w:t xml:space="preserve">),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Griesheim-Elektron</w:t>
      </w:r>
      <w:proofErr w:type="spellEnd"/>
      <w:r>
        <w:rPr>
          <w:sz w:val="22"/>
          <w:lang w:val="en-GB"/>
        </w:rPr>
        <w:t xml:space="preserve"> (6.9 </w:t>
      </w:r>
      <w:proofErr w:type="spellStart"/>
      <w:r>
        <w:rPr>
          <w:sz w:val="22"/>
          <w:lang w:val="en-GB"/>
        </w:rPr>
        <w:t>percent</w:t>
      </w:r>
      <w:proofErr w:type="spellEnd"/>
      <w:r>
        <w:rPr>
          <w:sz w:val="22"/>
          <w:lang w:val="en-GB"/>
        </w:rPr>
        <w:t xml:space="preserve">) and </w:t>
      </w:r>
      <w:proofErr w:type="spellStart"/>
      <w:r>
        <w:rPr>
          <w:sz w:val="22"/>
          <w:lang w:val="en-GB"/>
        </w:rPr>
        <w:t>Chemische</w:t>
      </w:r>
      <w:proofErr w:type="spellEnd"/>
      <w:r>
        <w:rPr>
          <w:sz w:val="22"/>
          <w:lang w:val="en-GB"/>
        </w:rPr>
        <w:t xml:space="preserve"> </w:t>
      </w:r>
      <w:proofErr w:type="spellStart"/>
      <w:r>
        <w:rPr>
          <w:sz w:val="22"/>
          <w:lang w:val="en-GB"/>
        </w:rPr>
        <w:t>Fabrik</w:t>
      </w:r>
      <w:proofErr w:type="spellEnd"/>
      <w:r>
        <w:rPr>
          <w:sz w:val="22"/>
          <w:lang w:val="en-GB"/>
        </w:rPr>
        <w:t xml:space="preserve"> </w:t>
      </w:r>
      <w:proofErr w:type="spellStart"/>
      <w:r>
        <w:rPr>
          <w:sz w:val="22"/>
          <w:lang w:val="en-GB"/>
        </w:rPr>
        <w:t>vorm</w:t>
      </w:r>
      <w:proofErr w:type="spellEnd"/>
      <w:r>
        <w:rPr>
          <w:sz w:val="22"/>
          <w:lang w:val="en-GB"/>
        </w:rPr>
        <w:t xml:space="preserve">. </w:t>
      </w:r>
      <w:proofErr w:type="spellStart"/>
      <w:r>
        <w:rPr>
          <w:sz w:val="22"/>
          <w:lang w:val="en-GB"/>
        </w:rPr>
        <w:t>Weiler</w:t>
      </w:r>
      <w:proofErr w:type="spellEnd"/>
      <w:r>
        <w:rPr>
          <w:sz w:val="22"/>
          <w:lang w:val="en-GB"/>
        </w:rPr>
        <w:t xml:space="preserve"> </w:t>
      </w:r>
      <w:proofErr w:type="spellStart"/>
      <w:r>
        <w:rPr>
          <w:sz w:val="22"/>
          <w:lang w:val="en-GB"/>
        </w:rPr>
        <w:t>Ter</w:t>
      </w:r>
      <w:proofErr w:type="spellEnd"/>
      <w:r>
        <w:rPr>
          <w:sz w:val="22"/>
          <w:lang w:val="en-GB"/>
        </w:rPr>
        <w:t xml:space="preserve"> Meer (1.9 </w:t>
      </w:r>
      <w:proofErr w:type="spellStart"/>
      <w:r>
        <w:rPr>
          <w:sz w:val="22"/>
          <w:lang w:val="en-GB"/>
        </w:rPr>
        <w:t>percent</w:t>
      </w:r>
      <w:proofErr w:type="spellEnd"/>
      <w:r>
        <w:rPr>
          <w:sz w:val="22"/>
          <w:lang w:val="en-GB"/>
        </w:rPr>
        <w:t xml:space="preserve">). In 1926 IG </w:t>
      </w:r>
      <w:proofErr w:type="spellStart"/>
      <w:r>
        <w:rPr>
          <w:sz w:val="22"/>
          <w:lang w:val="en-GB"/>
        </w:rPr>
        <w:t>Farben</w:t>
      </w:r>
      <w:proofErr w:type="spellEnd"/>
      <w:r>
        <w:rPr>
          <w:sz w:val="22"/>
          <w:lang w:val="en-GB"/>
        </w:rPr>
        <w:t xml:space="preserve"> had a market capitalization of 1.4 billion </w:t>
      </w:r>
      <w:proofErr w:type="spellStart"/>
      <w:r>
        <w:rPr>
          <w:sz w:val="22"/>
          <w:lang w:val="en-GB"/>
        </w:rPr>
        <w:t>Reichsmark</w:t>
      </w:r>
      <w:proofErr w:type="spellEnd"/>
      <w:r>
        <w:rPr>
          <w:sz w:val="22"/>
          <w:lang w:val="en-GB"/>
        </w:rPr>
        <w:t xml:space="preserve"> and a workforce of 100,000 people, of which 2.6 </w:t>
      </w:r>
      <w:proofErr w:type="spellStart"/>
      <w:r>
        <w:rPr>
          <w:sz w:val="22"/>
          <w:lang w:val="en-GB"/>
        </w:rPr>
        <w:t>percent</w:t>
      </w:r>
      <w:proofErr w:type="spellEnd"/>
      <w:r>
        <w:rPr>
          <w:sz w:val="22"/>
          <w:lang w:val="en-GB"/>
        </w:rPr>
        <w:t xml:space="preserve"> were university educated, 18.2 </w:t>
      </w:r>
      <w:proofErr w:type="spellStart"/>
      <w:r>
        <w:rPr>
          <w:sz w:val="22"/>
          <w:lang w:val="en-GB"/>
        </w:rPr>
        <w:t>perce</w:t>
      </w:r>
      <w:r>
        <w:rPr>
          <w:sz w:val="22"/>
          <w:lang w:val="en-GB"/>
        </w:rPr>
        <w:t>nt</w:t>
      </w:r>
      <w:proofErr w:type="spellEnd"/>
      <w:r>
        <w:rPr>
          <w:sz w:val="22"/>
          <w:lang w:val="en-GB"/>
        </w:rPr>
        <w:t xml:space="preserve"> were salaried professionals and 79.2 </w:t>
      </w:r>
      <w:proofErr w:type="spellStart"/>
      <w:r>
        <w:rPr>
          <w:sz w:val="22"/>
          <w:lang w:val="en-GB"/>
        </w:rPr>
        <w:t>percent</w:t>
      </w:r>
      <w:proofErr w:type="spellEnd"/>
      <w:r>
        <w:rPr>
          <w:sz w:val="22"/>
          <w:lang w:val="en-GB"/>
        </w:rPr>
        <w:t xml:space="preserve"> were workers.[1] BASF was the nominal survivor; all shares were exchanged for BASF shares.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Similar mergers took place in other countries. In the United Kingdom Brunner </w:t>
      </w:r>
      <w:proofErr w:type="spellStart"/>
      <w:r>
        <w:rPr>
          <w:sz w:val="22"/>
          <w:lang w:val="en-GB"/>
        </w:rPr>
        <w:t>Mond</w:t>
      </w:r>
      <w:proofErr w:type="spellEnd"/>
      <w:r>
        <w:rPr>
          <w:sz w:val="22"/>
          <w:lang w:val="en-GB"/>
        </w:rPr>
        <w:t>, Nobel Industries, United Alkali C</w:t>
      </w:r>
      <w:r>
        <w:rPr>
          <w:sz w:val="22"/>
          <w:lang w:val="en-GB"/>
        </w:rPr>
        <w:t xml:space="preserve">ompany and British Dyestuffs merged to form Imperial Chemical Industries in September 1926. In France </w:t>
      </w:r>
      <w:proofErr w:type="spellStart"/>
      <w:r>
        <w:rPr>
          <w:sz w:val="22"/>
          <w:lang w:val="en-GB"/>
        </w:rPr>
        <w:t>Établissements</w:t>
      </w:r>
      <w:proofErr w:type="spellEnd"/>
      <w:r>
        <w:rPr>
          <w:sz w:val="22"/>
          <w:lang w:val="en-GB"/>
        </w:rPr>
        <w:t xml:space="preserve"> Poulenc Frères and </w:t>
      </w:r>
      <w:proofErr w:type="spellStart"/>
      <w:r>
        <w:rPr>
          <w:sz w:val="22"/>
          <w:lang w:val="en-GB"/>
        </w:rPr>
        <w:t>Société</w:t>
      </w:r>
      <w:proofErr w:type="spellEnd"/>
      <w:r>
        <w:rPr>
          <w:sz w:val="22"/>
          <w:lang w:val="en-GB"/>
        </w:rPr>
        <w:t xml:space="preserve"> </w:t>
      </w:r>
      <w:proofErr w:type="spellStart"/>
      <w:r>
        <w:rPr>
          <w:sz w:val="22"/>
          <w:lang w:val="en-GB"/>
        </w:rPr>
        <w:t>Chimique</w:t>
      </w:r>
      <w:proofErr w:type="spellEnd"/>
      <w:r>
        <w:rPr>
          <w:sz w:val="22"/>
          <w:lang w:val="en-GB"/>
        </w:rPr>
        <w:t xml:space="preserve"> des </w:t>
      </w:r>
      <w:proofErr w:type="spellStart"/>
      <w:r>
        <w:rPr>
          <w:sz w:val="22"/>
          <w:lang w:val="en-GB"/>
        </w:rPr>
        <w:t>Usines</w:t>
      </w:r>
      <w:proofErr w:type="spellEnd"/>
      <w:r>
        <w:rPr>
          <w:sz w:val="22"/>
          <w:lang w:val="en-GB"/>
        </w:rPr>
        <w:t xml:space="preserve"> du Rhône merged to form Rhône-Poulenc in 1928</w:t>
      </w:r>
      <w:proofErr w:type="gramStart"/>
      <w:r>
        <w:rPr>
          <w:sz w:val="22"/>
          <w:lang w:val="en-GB"/>
        </w:rPr>
        <w:t>.[</w:t>
      </w:r>
      <w:proofErr w:type="gramEnd"/>
      <w:r>
        <w:rPr>
          <w:sz w:val="22"/>
          <w:lang w:val="en-GB"/>
        </w:rPr>
        <w:t>10]</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The IG </w:t>
      </w:r>
      <w:proofErr w:type="spellStart"/>
      <w:r>
        <w:rPr>
          <w:sz w:val="22"/>
          <w:lang w:val="en-GB"/>
        </w:rPr>
        <w:t>Farben</w:t>
      </w:r>
      <w:proofErr w:type="spellEnd"/>
      <w:r>
        <w:rPr>
          <w:sz w:val="22"/>
          <w:lang w:val="en-GB"/>
        </w:rPr>
        <w:t xml:space="preserve"> Building, headquarters for</w:t>
      </w:r>
      <w:r>
        <w:rPr>
          <w:sz w:val="22"/>
          <w:lang w:val="en-GB"/>
        </w:rPr>
        <w:t xml:space="preserve"> the conglomerate in Frankfurt am Main, Germany, was </w:t>
      </w:r>
      <w:r>
        <w:rPr>
          <w:sz w:val="22"/>
          <w:lang w:val="en-GB"/>
        </w:rPr>
        <w:lastRenderedPageBreak/>
        <w:t>completed in 1931.</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World War II overview</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During the planning of the occupation of Czechoslovakia and the invasion of Poland, IG </w:t>
      </w:r>
      <w:proofErr w:type="spellStart"/>
      <w:r>
        <w:rPr>
          <w:sz w:val="22"/>
          <w:lang w:val="en-GB"/>
        </w:rPr>
        <w:t>Farben</w:t>
      </w:r>
      <w:proofErr w:type="spellEnd"/>
      <w:r>
        <w:rPr>
          <w:sz w:val="22"/>
          <w:lang w:val="en-GB"/>
        </w:rPr>
        <w:t xml:space="preserve"> cooperated closely with Nazi officials and directed which chemical</w:t>
      </w:r>
      <w:r>
        <w:rPr>
          <w:sz w:val="22"/>
          <w:lang w:val="en-GB"/>
        </w:rPr>
        <w:t xml:space="preserve"> plants should be secured and delivered to IG </w:t>
      </w:r>
      <w:proofErr w:type="spellStart"/>
      <w:r>
        <w:rPr>
          <w:sz w:val="22"/>
          <w:lang w:val="en-GB"/>
        </w:rPr>
        <w:t>Farben</w:t>
      </w:r>
      <w:proofErr w:type="spellEnd"/>
      <w:proofErr w:type="gramStart"/>
      <w:r>
        <w:rPr>
          <w:sz w:val="22"/>
          <w:lang w:val="en-GB"/>
        </w:rPr>
        <w:t>.[</w:t>
      </w:r>
      <w:proofErr w:type="gramEnd"/>
      <w:r>
        <w:rPr>
          <w:sz w:val="22"/>
          <w:lang w:val="en-GB"/>
        </w:rPr>
        <w:t>12]</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In 1941, an investigation exposed a "marriage" cartel between John D. Rockefeller's United States-based Standard Oil Co. and I.G. </w:t>
      </w:r>
      <w:proofErr w:type="spellStart"/>
      <w:r>
        <w:rPr>
          <w:sz w:val="22"/>
          <w:lang w:val="en-GB"/>
        </w:rPr>
        <w:t>Farben</w:t>
      </w:r>
      <w:proofErr w:type="spellEnd"/>
      <w:r>
        <w:rPr>
          <w:sz w:val="22"/>
          <w:lang w:val="en-GB"/>
        </w:rPr>
        <w:t>.[13][14][15][16] It also brought new evidence concerning com</w:t>
      </w:r>
      <w:r>
        <w:rPr>
          <w:sz w:val="22"/>
          <w:lang w:val="en-GB"/>
        </w:rPr>
        <w:t>plex price and marketing agreements between DuPont, a major investor in and producer of leaded gasoline, United States Industrial Alcohol Company and its subsidiary, Cuba Distilling Co. The investigation was eventually dropped, like dozens of others in man</w:t>
      </w:r>
      <w:r>
        <w:rPr>
          <w:sz w:val="22"/>
          <w:lang w:val="en-GB"/>
        </w:rPr>
        <w:t>y different kinds of industries, due to the need to enlist industry support in the war effort.[citation needed] However, the top directors of many oil companies agreed to resign, and oil industry stocks in molasses companies were sold off as part of a comp</w:t>
      </w:r>
      <w:r>
        <w:rPr>
          <w:sz w:val="22"/>
          <w:lang w:val="en-GB"/>
        </w:rPr>
        <w:t>romise worked out.[17][18][19]</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proofErr w:type="spellStart"/>
      <w:r>
        <w:rPr>
          <w:b/>
          <w:sz w:val="22"/>
          <w:lang w:val="en-GB"/>
        </w:rPr>
        <w:t>Zyklon</w:t>
      </w:r>
      <w:proofErr w:type="spellEnd"/>
      <w:r>
        <w:rPr>
          <w:b/>
          <w:sz w:val="22"/>
          <w:lang w:val="en-GB"/>
        </w:rPr>
        <w:t xml:space="preserve"> B labels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IG </w:t>
      </w:r>
      <w:proofErr w:type="spellStart"/>
      <w:r>
        <w:rPr>
          <w:sz w:val="22"/>
          <w:lang w:val="en-GB"/>
        </w:rPr>
        <w:t>Farben</w:t>
      </w:r>
      <w:proofErr w:type="spellEnd"/>
      <w:r>
        <w:rPr>
          <w:sz w:val="22"/>
          <w:lang w:val="en-GB"/>
        </w:rPr>
        <w:t xml:space="preserve"> held the patent for the pesticide </w:t>
      </w:r>
      <w:proofErr w:type="spellStart"/>
      <w:r>
        <w:rPr>
          <w:sz w:val="22"/>
          <w:lang w:val="en-GB"/>
        </w:rPr>
        <w:t>Zyklon</w:t>
      </w:r>
      <w:proofErr w:type="spellEnd"/>
      <w:r>
        <w:rPr>
          <w:sz w:val="22"/>
          <w:lang w:val="en-GB"/>
        </w:rPr>
        <w:t xml:space="preserve"> </w:t>
      </w:r>
      <w:proofErr w:type="gramStart"/>
      <w:r>
        <w:rPr>
          <w:sz w:val="22"/>
          <w:lang w:val="en-GB"/>
        </w:rPr>
        <w:t>B[</w:t>
      </w:r>
      <w:proofErr w:type="gramEnd"/>
      <w:r>
        <w:rPr>
          <w:sz w:val="22"/>
          <w:lang w:val="en-GB"/>
        </w:rPr>
        <w:t xml:space="preserve">20] (used in Holocaust gas chambers), and owned 42.2 </w:t>
      </w:r>
      <w:proofErr w:type="spellStart"/>
      <w:r>
        <w:rPr>
          <w:sz w:val="22"/>
          <w:lang w:val="en-GB"/>
        </w:rPr>
        <w:t>percent</w:t>
      </w:r>
      <w:proofErr w:type="spellEnd"/>
      <w:r>
        <w:rPr>
          <w:sz w:val="22"/>
          <w:lang w:val="en-GB"/>
        </w:rPr>
        <w:t xml:space="preserve"> (in shares) of </w:t>
      </w:r>
      <w:proofErr w:type="spellStart"/>
      <w:r>
        <w:rPr>
          <w:sz w:val="22"/>
          <w:lang w:val="en-GB"/>
        </w:rPr>
        <w:t>Degesch</w:t>
      </w:r>
      <w:proofErr w:type="spellEnd"/>
      <w:r>
        <w:rPr>
          <w:sz w:val="22"/>
          <w:lang w:val="en-GB"/>
        </w:rPr>
        <w:t xml:space="preserve"> (Deutsche </w:t>
      </w:r>
      <w:proofErr w:type="spellStart"/>
      <w:r>
        <w:rPr>
          <w:sz w:val="22"/>
          <w:lang w:val="en-GB"/>
        </w:rPr>
        <w:t>Gesellschaft</w:t>
      </w:r>
      <w:proofErr w:type="spellEnd"/>
      <w:r>
        <w:rPr>
          <w:sz w:val="22"/>
          <w:lang w:val="en-GB"/>
        </w:rPr>
        <w:t xml:space="preserve"> </w:t>
      </w:r>
      <w:proofErr w:type="spellStart"/>
      <w:r>
        <w:rPr>
          <w:sz w:val="22"/>
          <w:lang w:val="en-GB"/>
        </w:rPr>
        <w:t>für</w:t>
      </w:r>
      <w:proofErr w:type="spellEnd"/>
      <w:r>
        <w:rPr>
          <w:sz w:val="22"/>
          <w:lang w:val="en-GB"/>
        </w:rPr>
        <w:t xml:space="preserve"> </w:t>
      </w:r>
      <w:proofErr w:type="spellStart"/>
      <w:r>
        <w:rPr>
          <w:sz w:val="22"/>
          <w:lang w:val="en-GB"/>
        </w:rPr>
        <w:t>Schädlingsbekämpfung</w:t>
      </w:r>
      <w:proofErr w:type="spellEnd"/>
      <w:r>
        <w:rPr>
          <w:sz w:val="22"/>
          <w:lang w:val="en-GB"/>
        </w:rPr>
        <w:t>) which manufactured it</w:t>
      </w:r>
      <w:r>
        <w:rPr>
          <w:sz w:val="22"/>
          <w:lang w:val="en-GB"/>
        </w:rPr>
        <w:t xml:space="preserve">. IG </w:t>
      </w:r>
      <w:proofErr w:type="spellStart"/>
      <w:r>
        <w:rPr>
          <w:sz w:val="22"/>
          <w:lang w:val="en-GB"/>
        </w:rPr>
        <w:t>Farben</w:t>
      </w:r>
      <w:proofErr w:type="spellEnd"/>
      <w:r>
        <w:rPr>
          <w:sz w:val="22"/>
          <w:lang w:val="en-GB"/>
        </w:rPr>
        <w:t xml:space="preserve"> also had managers in </w:t>
      </w:r>
      <w:proofErr w:type="spellStart"/>
      <w:r>
        <w:rPr>
          <w:sz w:val="22"/>
          <w:lang w:val="en-GB"/>
        </w:rPr>
        <w:t>Degesch's</w:t>
      </w:r>
      <w:proofErr w:type="spellEnd"/>
      <w:r>
        <w:rPr>
          <w:sz w:val="22"/>
          <w:lang w:val="en-GB"/>
        </w:rPr>
        <w:t xml:space="preserve"> Managing Committee. Of the 24 directors of IG </w:t>
      </w:r>
      <w:proofErr w:type="spellStart"/>
      <w:r>
        <w:rPr>
          <w:sz w:val="22"/>
          <w:lang w:val="en-GB"/>
        </w:rPr>
        <w:t>Farben</w:t>
      </w:r>
      <w:proofErr w:type="spellEnd"/>
      <w:r>
        <w:rPr>
          <w:sz w:val="22"/>
          <w:lang w:val="en-GB"/>
        </w:rPr>
        <w:t xml:space="preserve"> indicted in the so-called IG </w:t>
      </w:r>
      <w:proofErr w:type="spellStart"/>
      <w:r>
        <w:rPr>
          <w:sz w:val="22"/>
          <w:lang w:val="en-GB"/>
        </w:rPr>
        <w:t>Farben</w:t>
      </w:r>
      <w:proofErr w:type="spellEnd"/>
      <w:r>
        <w:rPr>
          <w:sz w:val="22"/>
          <w:lang w:val="en-GB"/>
        </w:rPr>
        <w:t xml:space="preserve"> Trial (1947–1948) before a U.S. military tribunal at the subsequent Nuremberg Trials, 13 were sentenced to prison terms betw</w:t>
      </w:r>
      <w:r>
        <w:rPr>
          <w:sz w:val="22"/>
          <w:lang w:val="en-GB"/>
        </w:rPr>
        <w:t xml:space="preserve">een one and eight years. Some of those indicted in the trial were subsequently made leaders of the post-war companies that split off from IG </w:t>
      </w:r>
      <w:proofErr w:type="spellStart"/>
      <w:r>
        <w:rPr>
          <w:sz w:val="22"/>
          <w:lang w:val="en-GB"/>
        </w:rPr>
        <w:t>Farben</w:t>
      </w:r>
      <w:proofErr w:type="spellEnd"/>
      <w:r>
        <w:rPr>
          <w:sz w:val="22"/>
          <w:lang w:val="en-GB"/>
        </w:rPr>
        <w:t>, including those who were sentenced at Nuremberg</w:t>
      </w:r>
      <w:proofErr w:type="gramStart"/>
      <w:r>
        <w:rPr>
          <w:sz w:val="22"/>
          <w:lang w:val="en-GB"/>
        </w:rPr>
        <w:t>.[</w:t>
      </w:r>
      <w:proofErr w:type="gramEnd"/>
      <w:r>
        <w:rPr>
          <w:sz w:val="22"/>
          <w:lang w:val="en-GB"/>
        </w:rPr>
        <w:t>citation needed]</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Some of the people who served prison sen</w:t>
      </w:r>
      <w:r>
        <w:rPr>
          <w:b/>
          <w:sz w:val="22"/>
          <w:lang w:val="en-GB"/>
        </w:rPr>
        <w:t>tences but later became leaders in post war-companies include: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Hermann Schmitz, who became a member of the supervisory board for the Deutsche Bank in Berlin and honorary chairman of the supervisory board of </w:t>
      </w:r>
      <w:proofErr w:type="spellStart"/>
      <w:r>
        <w:rPr>
          <w:sz w:val="22"/>
          <w:lang w:val="en-GB"/>
        </w:rPr>
        <w:t>Rheinische</w:t>
      </w:r>
      <w:proofErr w:type="spellEnd"/>
      <w:r>
        <w:rPr>
          <w:sz w:val="22"/>
          <w:lang w:val="en-GB"/>
        </w:rPr>
        <w:t xml:space="preserve"> </w:t>
      </w:r>
      <w:proofErr w:type="spellStart"/>
      <w:r>
        <w:rPr>
          <w:sz w:val="22"/>
          <w:lang w:val="en-GB"/>
        </w:rPr>
        <w:t>Stahlwerke</w:t>
      </w:r>
      <w:proofErr w:type="spellEnd"/>
      <w:r>
        <w:rPr>
          <w:sz w:val="22"/>
          <w:lang w:val="en-GB"/>
        </w:rPr>
        <w:t xml:space="preserve"> AG [21]</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Georg von</w:t>
      </w:r>
      <w:r>
        <w:rPr>
          <w:sz w:val="22"/>
          <w:lang w:val="en-GB"/>
        </w:rPr>
        <w:t xml:space="preserve"> Schnitzler, serving as president of the Deutsch-</w:t>
      </w:r>
      <w:proofErr w:type="spellStart"/>
      <w:r>
        <w:rPr>
          <w:sz w:val="22"/>
          <w:lang w:val="en-GB"/>
        </w:rPr>
        <w:t>Ibero</w:t>
      </w:r>
      <w:proofErr w:type="spellEnd"/>
      <w:r>
        <w:rPr>
          <w:sz w:val="22"/>
          <w:lang w:val="en-GB"/>
        </w:rPr>
        <w:t>-</w:t>
      </w:r>
      <w:proofErr w:type="spellStart"/>
      <w:r>
        <w:rPr>
          <w:sz w:val="22"/>
          <w:lang w:val="en-GB"/>
        </w:rPr>
        <w:t>Amerikanische</w:t>
      </w:r>
      <w:proofErr w:type="spellEnd"/>
      <w:r>
        <w:rPr>
          <w:sz w:val="22"/>
          <w:lang w:val="en-GB"/>
        </w:rPr>
        <w:t xml:space="preserve"> </w:t>
      </w:r>
      <w:proofErr w:type="spellStart"/>
      <w:r>
        <w:rPr>
          <w:sz w:val="22"/>
          <w:lang w:val="en-GB"/>
        </w:rPr>
        <w:t>Gesellschaft</w:t>
      </w:r>
      <w:proofErr w:type="spellEnd"/>
      <w:r>
        <w:rPr>
          <w:sz w:val="22"/>
          <w:lang w:val="en-GB"/>
        </w:rPr>
        <w:t xml:space="preserve"> [22]</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Fritz </w:t>
      </w:r>
      <w:proofErr w:type="spellStart"/>
      <w:r>
        <w:rPr>
          <w:sz w:val="22"/>
          <w:lang w:val="en-GB"/>
        </w:rPr>
        <w:t>ter</w:t>
      </w:r>
      <w:proofErr w:type="spellEnd"/>
      <w:r>
        <w:rPr>
          <w:sz w:val="22"/>
          <w:lang w:val="en-GB"/>
        </w:rPr>
        <w:t xml:space="preserve"> Meer, becoming chairman of the supervisory board of Bayer AG and a supervisory board member of several firms [23]</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Otto </w:t>
      </w:r>
      <w:proofErr w:type="spellStart"/>
      <w:r>
        <w:rPr>
          <w:sz w:val="22"/>
          <w:lang w:val="en-GB"/>
        </w:rPr>
        <w:t>Ambros</w:t>
      </w:r>
      <w:proofErr w:type="spellEnd"/>
      <w:r>
        <w:rPr>
          <w:sz w:val="22"/>
          <w:lang w:val="en-GB"/>
        </w:rPr>
        <w:t>, holding seats on supervi</w:t>
      </w:r>
      <w:r>
        <w:rPr>
          <w:sz w:val="22"/>
          <w:lang w:val="en-GB"/>
        </w:rPr>
        <w:t xml:space="preserve">sory boards </w:t>
      </w:r>
      <w:proofErr w:type="spellStart"/>
      <w:r>
        <w:rPr>
          <w:sz w:val="22"/>
          <w:lang w:val="en-GB"/>
        </w:rPr>
        <w:t>Chemie</w:t>
      </w:r>
      <w:proofErr w:type="spellEnd"/>
      <w:r>
        <w:rPr>
          <w:sz w:val="22"/>
          <w:lang w:val="en-GB"/>
        </w:rPr>
        <w:t xml:space="preserve"> </w:t>
      </w:r>
      <w:proofErr w:type="spellStart"/>
      <w:r>
        <w:rPr>
          <w:sz w:val="22"/>
          <w:lang w:val="en-GB"/>
        </w:rPr>
        <w:t>Grünenthal</w:t>
      </w:r>
      <w:proofErr w:type="spellEnd"/>
      <w:r>
        <w:rPr>
          <w:sz w:val="22"/>
          <w:lang w:val="en-GB"/>
        </w:rPr>
        <w:t xml:space="preserve"> (being active during the </w:t>
      </w:r>
      <w:proofErr w:type="spellStart"/>
      <w:r>
        <w:rPr>
          <w:sz w:val="22"/>
          <w:lang w:val="en-GB"/>
        </w:rPr>
        <w:t>Contergan</w:t>
      </w:r>
      <w:proofErr w:type="spellEnd"/>
      <w:r>
        <w:rPr>
          <w:sz w:val="22"/>
          <w:lang w:val="en-GB"/>
        </w:rPr>
        <w:t xml:space="preserve"> scandal), </w:t>
      </w:r>
      <w:proofErr w:type="spellStart"/>
      <w:r>
        <w:rPr>
          <w:sz w:val="22"/>
          <w:lang w:val="en-GB"/>
        </w:rPr>
        <w:t>Feldmühle</w:t>
      </w:r>
      <w:proofErr w:type="spellEnd"/>
      <w:r>
        <w:rPr>
          <w:sz w:val="22"/>
          <w:lang w:val="en-GB"/>
        </w:rPr>
        <w:t>, and Telefunken, and working as an economic consultant in Mannheim [24]</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Heinrich </w:t>
      </w:r>
      <w:proofErr w:type="spellStart"/>
      <w:r>
        <w:rPr>
          <w:sz w:val="22"/>
          <w:lang w:val="en-GB"/>
        </w:rPr>
        <w:t>Bütefisch</w:t>
      </w:r>
      <w:proofErr w:type="spellEnd"/>
      <w:r>
        <w:rPr>
          <w:sz w:val="22"/>
          <w:lang w:val="en-GB"/>
        </w:rPr>
        <w:t xml:space="preserve">, becoming a member of the supervisory boards for Deutsche </w:t>
      </w:r>
      <w:proofErr w:type="spellStart"/>
      <w:r>
        <w:rPr>
          <w:sz w:val="22"/>
          <w:lang w:val="en-GB"/>
        </w:rPr>
        <w:t>Gasolin</w:t>
      </w:r>
      <w:proofErr w:type="spellEnd"/>
      <w:r>
        <w:rPr>
          <w:sz w:val="22"/>
          <w:lang w:val="en-GB"/>
        </w:rPr>
        <w:t xml:space="preserve"> AG, </w:t>
      </w:r>
      <w:proofErr w:type="spellStart"/>
      <w:r>
        <w:rPr>
          <w:sz w:val="22"/>
          <w:lang w:val="en-GB"/>
        </w:rPr>
        <w:t>Feldmü</w:t>
      </w:r>
      <w:r>
        <w:rPr>
          <w:sz w:val="22"/>
          <w:lang w:val="en-GB"/>
        </w:rPr>
        <w:t>hle</w:t>
      </w:r>
      <w:proofErr w:type="spellEnd"/>
      <w:r>
        <w:rPr>
          <w:sz w:val="22"/>
          <w:lang w:val="en-GB"/>
        </w:rPr>
        <w:t xml:space="preserve">, and </w:t>
      </w:r>
      <w:proofErr w:type="spellStart"/>
      <w:r>
        <w:rPr>
          <w:sz w:val="22"/>
          <w:lang w:val="en-GB"/>
        </w:rPr>
        <w:t>Papier</w:t>
      </w:r>
      <w:proofErr w:type="spellEnd"/>
      <w:r>
        <w:rPr>
          <w:sz w:val="22"/>
          <w:lang w:val="en-GB"/>
        </w:rPr>
        <w:t xml:space="preserve">- und </w:t>
      </w:r>
      <w:proofErr w:type="spellStart"/>
      <w:r>
        <w:rPr>
          <w:sz w:val="22"/>
          <w:lang w:val="en-GB"/>
        </w:rPr>
        <w:t>Zellstoffwerke</w:t>
      </w:r>
      <w:proofErr w:type="spellEnd"/>
      <w:r>
        <w:rPr>
          <w:sz w:val="22"/>
          <w:lang w:val="en-GB"/>
        </w:rPr>
        <w:t xml:space="preserve"> AG, and consulting with </w:t>
      </w:r>
      <w:proofErr w:type="spellStart"/>
      <w:r>
        <w:rPr>
          <w:sz w:val="22"/>
          <w:lang w:val="en-GB"/>
        </w:rPr>
        <w:t>Ruhrchemie</w:t>
      </w:r>
      <w:proofErr w:type="spellEnd"/>
      <w:r>
        <w:rPr>
          <w:sz w:val="22"/>
          <w:lang w:val="en-GB"/>
        </w:rPr>
        <w:t xml:space="preserve"> AG Oberhausen and subsequently joining its supervisory board</w:t>
      </w:r>
      <w:proofErr w:type="gramStart"/>
      <w:r>
        <w:rPr>
          <w:sz w:val="22"/>
          <w:lang w:val="en-GB"/>
        </w:rPr>
        <w:t>.[</w:t>
      </w:r>
      <w:proofErr w:type="gramEnd"/>
      <w:r>
        <w:rPr>
          <w:sz w:val="22"/>
          <w:lang w:val="en-GB"/>
        </w:rPr>
        <w:t>25]</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Max </w:t>
      </w:r>
      <w:proofErr w:type="spellStart"/>
      <w:r>
        <w:rPr>
          <w:sz w:val="22"/>
          <w:lang w:val="en-GB"/>
        </w:rPr>
        <w:t>Ilgner</w:t>
      </w:r>
      <w:proofErr w:type="spellEnd"/>
      <w:r>
        <w:rPr>
          <w:sz w:val="22"/>
          <w:lang w:val="en-GB"/>
        </w:rPr>
        <w:t xml:space="preserve">, becoming the chairman of the executive board of </w:t>
      </w:r>
      <w:proofErr w:type="gramStart"/>
      <w:r>
        <w:rPr>
          <w:sz w:val="22"/>
          <w:lang w:val="en-GB"/>
        </w:rPr>
        <w:t>a chemistry</w:t>
      </w:r>
      <w:proofErr w:type="gramEnd"/>
      <w:r>
        <w:rPr>
          <w:sz w:val="22"/>
          <w:lang w:val="en-GB"/>
        </w:rPr>
        <w:t xml:space="preserve"> firm in Zug [26]</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Heinrich Oster, becomi</w:t>
      </w:r>
      <w:r>
        <w:rPr>
          <w:sz w:val="22"/>
          <w:lang w:val="en-GB"/>
        </w:rPr>
        <w:t xml:space="preserve">ng a member of the supervisory board of </w:t>
      </w:r>
      <w:proofErr w:type="spellStart"/>
      <w:r>
        <w:rPr>
          <w:sz w:val="22"/>
          <w:lang w:val="en-GB"/>
        </w:rPr>
        <w:t>Gelsenberg</w:t>
      </w:r>
      <w:proofErr w:type="spellEnd"/>
      <w:r>
        <w:rPr>
          <w:sz w:val="22"/>
          <w:lang w:val="en-GB"/>
        </w:rPr>
        <w:t xml:space="preserve"> AG</w:t>
      </w:r>
      <w:proofErr w:type="gramStart"/>
      <w:r>
        <w:rPr>
          <w:sz w:val="22"/>
          <w:lang w:val="en-GB"/>
        </w:rPr>
        <w:t>.[</w:t>
      </w:r>
      <w:proofErr w:type="gramEnd"/>
      <w:r>
        <w:rPr>
          <w:sz w:val="22"/>
          <w:lang w:val="en-GB"/>
        </w:rPr>
        <w:t>27]</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Some of the people who were acquitted and later became leaders in post war-companies include: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Fritz </w:t>
      </w:r>
      <w:proofErr w:type="spellStart"/>
      <w:r>
        <w:rPr>
          <w:sz w:val="22"/>
          <w:lang w:val="en-GB"/>
        </w:rPr>
        <w:t>Gajewski</w:t>
      </w:r>
      <w:proofErr w:type="spellEnd"/>
      <w:r>
        <w:rPr>
          <w:sz w:val="22"/>
          <w:lang w:val="en-GB"/>
        </w:rPr>
        <w:t xml:space="preserve">, becoming chairman of the board of </w:t>
      </w:r>
      <w:proofErr w:type="spellStart"/>
      <w:r>
        <w:rPr>
          <w:sz w:val="22"/>
          <w:lang w:val="en-GB"/>
        </w:rPr>
        <w:t>Dynamit</w:t>
      </w:r>
      <w:proofErr w:type="spellEnd"/>
      <w:r>
        <w:rPr>
          <w:sz w:val="22"/>
          <w:lang w:val="en-GB"/>
        </w:rPr>
        <w:t xml:space="preserve"> Nobel</w:t>
      </w:r>
      <w:proofErr w:type="gramStart"/>
      <w:r>
        <w:rPr>
          <w:sz w:val="22"/>
          <w:lang w:val="en-GB"/>
        </w:rPr>
        <w:t>.[</w:t>
      </w:r>
      <w:proofErr w:type="gramEnd"/>
      <w:r>
        <w:rPr>
          <w:sz w:val="22"/>
          <w:lang w:val="en-GB"/>
        </w:rPr>
        <w:t>28]</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Christian Schneider (che</w:t>
      </w:r>
      <w:r>
        <w:rPr>
          <w:sz w:val="22"/>
          <w:lang w:val="en-GB"/>
        </w:rPr>
        <w:t xml:space="preserve">mist), becoming a member of the supervisory boards of </w:t>
      </w:r>
      <w:proofErr w:type="spellStart"/>
      <w:r>
        <w:rPr>
          <w:sz w:val="22"/>
          <w:lang w:val="en-GB"/>
        </w:rPr>
        <w:t>Süddeutsche</w:t>
      </w:r>
      <w:proofErr w:type="spellEnd"/>
      <w:r>
        <w:rPr>
          <w:sz w:val="22"/>
          <w:lang w:val="en-GB"/>
        </w:rPr>
        <w:t xml:space="preserve"> </w:t>
      </w:r>
      <w:proofErr w:type="spellStart"/>
      <w:r>
        <w:rPr>
          <w:sz w:val="22"/>
          <w:lang w:val="en-GB"/>
        </w:rPr>
        <w:t>Kalkstickstoff-Werke</w:t>
      </w:r>
      <w:proofErr w:type="spellEnd"/>
      <w:r>
        <w:rPr>
          <w:sz w:val="22"/>
          <w:lang w:val="en-GB"/>
        </w:rPr>
        <w:t xml:space="preserve"> AG </w:t>
      </w:r>
      <w:proofErr w:type="spellStart"/>
      <w:r>
        <w:rPr>
          <w:sz w:val="22"/>
          <w:lang w:val="en-GB"/>
        </w:rPr>
        <w:t>Trostberg</w:t>
      </w:r>
      <w:proofErr w:type="spellEnd"/>
      <w:r>
        <w:rPr>
          <w:sz w:val="22"/>
          <w:lang w:val="en-GB"/>
        </w:rPr>
        <w:t xml:space="preserve"> and </w:t>
      </w:r>
      <w:proofErr w:type="spellStart"/>
      <w:r>
        <w:rPr>
          <w:sz w:val="22"/>
          <w:lang w:val="en-GB"/>
        </w:rPr>
        <w:t>Rheinauer</w:t>
      </w:r>
      <w:proofErr w:type="spellEnd"/>
      <w:r>
        <w:rPr>
          <w:sz w:val="22"/>
          <w:lang w:val="en-GB"/>
        </w:rPr>
        <w:t xml:space="preserve"> </w:t>
      </w:r>
      <w:proofErr w:type="spellStart"/>
      <w:r>
        <w:rPr>
          <w:sz w:val="22"/>
          <w:lang w:val="en-GB"/>
        </w:rPr>
        <w:t>Holzhydrolyse</w:t>
      </w:r>
      <w:proofErr w:type="spellEnd"/>
      <w:r>
        <w:rPr>
          <w:sz w:val="22"/>
          <w:lang w:val="en-GB"/>
        </w:rPr>
        <w:t>-GmbH, Mannheim [29]</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lastRenderedPageBreak/>
        <w:t xml:space="preserve">    Hans </w:t>
      </w:r>
      <w:proofErr w:type="spellStart"/>
      <w:r>
        <w:rPr>
          <w:sz w:val="22"/>
          <w:lang w:val="en-GB"/>
        </w:rPr>
        <w:t>Kühne</w:t>
      </w:r>
      <w:proofErr w:type="spellEnd"/>
      <w:r>
        <w:rPr>
          <w:sz w:val="22"/>
          <w:lang w:val="en-GB"/>
        </w:rPr>
        <w:t xml:space="preserve">, taking a position at Bayer </w:t>
      </w:r>
      <w:proofErr w:type="spellStart"/>
      <w:r>
        <w:rPr>
          <w:sz w:val="22"/>
          <w:lang w:val="en-GB"/>
        </w:rPr>
        <w:t>Elberfeld</w:t>
      </w:r>
      <w:proofErr w:type="spellEnd"/>
      <w:proofErr w:type="gramStart"/>
      <w:r>
        <w:rPr>
          <w:sz w:val="22"/>
          <w:lang w:val="en-GB"/>
        </w:rPr>
        <w:t>.[</w:t>
      </w:r>
      <w:proofErr w:type="gramEnd"/>
      <w:r>
        <w:rPr>
          <w:sz w:val="22"/>
          <w:lang w:val="en-GB"/>
        </w:rPr>
        <w:t>30]</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Carl </w:t>
      </w:r>
      <w:proofErr w:type="spellStart"/>
      <w:r>
        <w:rPr>
          <w:sz w:val="22"/>
          <w:lang w:val="en-GB"/>
        </w:rPr>
        <w:t>Lautenschläger</w:t>
      </w:r>
      <w:proofErr w:type="spellEnd"/>
      <w:r>
        <w:rPr>
          <w:sz w:val="22"/>
          <w:lang w:val="en-GB"/>
        </w:rPr>
        <w:t>, becoming a research assoc</w:t>
      </w:r>
      <w:r>
        <w:rPr>
          <w:sz w:val="22"/>
          <w:lang w:val="en-GB"/>
        </w:rPr>
        <w:t xml:space="preserve">iate at Bayer </w:t>
      </w:r>
      <w:proofErr w:type="spellStart"/>
      <w:r>
        <w:rPr>
          <w:sz w:val="22"/>
          <w:lang w:val="en-GB"/>
        </w:rPr>
        <w:t>Elberfeld</w:t>
      </w:r>
      <w:proofErr w:type="spellEnd"/>
      <w:proofErr w:type="gramStart"/>
      <w:r>
        <w:rPr>
          <w:sz w:val="22"/>
          <w:lang w:val="en-GB"/>
        </w:rPr>
        <w:t>.[</w:t>
      </w:r>
      <w:proofErr w:type="gramEnd"/>
      <w:r>
        <w:rPr>
          <w:sz w:val="22"/>
          <w:lang w:val="en-GB"/>
        </w:rPr>
        <w:t>31]</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w:t>
      </w:r>
      <w:proofErr w:type="gramStart"/>
      <w:r>
        <w:rPr>
          <w:sz w:val="22"/>
          <w:lang w:val="en-GB"/>
        </w:rPr>
        <w:t>Wilhelm Rudolf Mann, resuming his position as head of pharmaceutical sales at Bayer.</w:t>
      </w:r>
      <w:proofErr w:type="gramEnd"/>
      <w:r>
        <w:rPr>
          <w:sz w:val="22"/>
          <w:lang w:val="en-GB"/>
        </w:rPr>
        <w:t xml:space="preserve"> He also presided over the </w:t>
      </w:r>
      <w:proofErr w:type="spellStart"/>
      <w:r>
        <w:rPr>
          <w:sz w:val="22"/>
          <w:lang w:val="en-GB"/>
        </w:rPr>
        <w:t>GfK</w:t>
      </w:r>
      <w:proofErr w:type="spellEnd"/>
      <w:r>
        <w:rPr>
          <w:sz w:val="22"/>
          <w:lang w:val="en-GB"/>
        </w:rPr>
        <w:t>, Society for Consumer Research, and the Foreign Trade Committee of the BDI, Federation of German Industry</w:t>
      </w:r>
      <w:proofErr w:type="gramStart"/>
      <w:r>
        <w:rPr>
          <w:sz w:val="22"/>
          <w:lang w:val="en-GB"/>
        </w:rPr>
        <w:t>.[</w:t>
      </w:r>
      <w:proofErr w:type="gramEnd"/>
      <w:r>
        <w:rPr>
          <w:sz w:val="22"/>
          <w:lang w:val="en-GB"/>
        </w:rPr>
        <w:t>3</w:t>
      </w:r>
      <w:r>
        <w:rPr>
          <w:sz w:val="22"/>
          <w:lang w:val="en-GB"/>
        </w:rPr>
        <w:t>2]</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Carl </w:t>
      </w:r>
      <w:proofErr w:type="spellStart"/>
      <w:r>
        <w:rPr>
          <w:sz w:val="22"/>
          <w:lang w:val="en-GB"/>
        </w:rPr>
        <w:t>Wurster</w:t>
      </w:r>
      <w:proofErr w:type="spellEnd"/>
      <w:r>
        <w:rPr>
          <w:sz w:val="22"/>
          <w:lang w:val="en-GB"/>
        </w:rPr>
        <w:t>, resuming his position of chairman of the managing board, and was the major force behind the reestablishment of BASF. After retiring, he continued to be active as a member and chairman of supervisory boards in companies such as Bosch, D</w:t>
      </w:r>
      <w:r>
        <w:rPr>
          <w:sz w:val="22"/>
          <w:lang w:val="en-GB"/>
        </w:rPr>
        <w:t>egussa (later being acquired by RAG [33]), and Allianz</w:t>
      </w:r>
      <w:proofErr w:type="gramStart"/>
      <w:r>
        <w:rPr>
          <w:sz w:val="22"/>
          <w:lang w:val="en-GB"/>
        </w:rPr>
        <w:t>.[</w:t>
      </w:r>
      <w:proofErr w:type="gramEnd"/>
      <w:r>
        <w:rPr>
          <w:sz w:val="22"/>
          <w:lang w:val="en-GB"/>
        </w:rPr>
        <w:t>34]</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Heinrich </w:t>
      </w:r>
      <w:proofErr w:type="spellStart"/>
      <w:r>
        <w:rPr>
          <w:sz w:val="22"/>
          <w:lang w:val="en-GB"/>
        </w:rPr>
        <w:t>Gattineau</w:t>
      </w:r>
      <w:proofErr w:type="spellEnd"/>
      <w:r>
        <w:rPr>
          <w:sz w:val="22"/>
          <w:lang w:val="en-GB"/>
        </w:rPr>
        <w:t xml:space="preserve">, becoming a member of the board and supervisory council of WASAG </w:t>
      </w:r>
      <w:proofErr w:type="spellStart"/>
      <w:r>
        <w:rPr>
          <w:sz w:val="22"/>
          <w:lang w:val="en-GB"/>
        </w:rPr>
        <w:t>Chemie</w:t>
      </w:r>
      <w:proofErr w:type="spellEnd"/>
      <w:r>
        <w:rPr>
          <w:sz w:val="22"/>
          <w:lang w:val="en-GB"/>
        </w:rPr>
        <w:t xml:space="preserve">-AG, and </w:t>
      </w:r>
      <w:proofErr w:type="spellStart"/>
      <w:r>
        <w:rPr>
          <w:sz w:val="22"/>
          <w:lang w:val="en-GB"/>
        </w:rPr>
        <w:t>Mitteldeutsche</w:t>
      </w:r>
      <w:proofErr w:type="spellEnd"/>
      <w:r>
        <w:rPr>
          <w:sz w:val="22"/>
          <w:lang w:val="en-GB"/>
        </w:rPr>
        <w:t xml:space="preserve"> </w:t>
      </w:r>
      <w:proofErr w:type="spellStart"/>
      <w:r>
        <w:rPr>
          <w:sz w:val="22"/>
          <w:lang w:val="en-GB"/>
        </w:rPr>
        <w:t>Sprengstoff-Werke</w:t>
      </w:r>
      <w:proofErr w:type="spellEnd"/>
      <w:r>
        <w:rPr>
          <w:sz w:val="22"/>
          <w:lang w:val="en-GB"/>
        </w:rPr>
        <w:t xml:space="preserve"> GmbH [35]</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IG </w:t>
      </w:r>
      <w:proofErr w:type="spellStart"/>
      <w:r>
        <w:rPr>
          <w:sz w:val="22"/>
          <w:lang w:val="en-GB"/>
        </w:rPr>
        <w:t>Farben</w:t>
      </w:r>
      <w:proofErr w:type="spellEnd"/>
      <w:r>
        <w:rPr>
          <w:sz w:val="22"/>
          <w:lang w:val="en-GB"/>
        </w:rPr>
        <w:t xml:space="preserve"> facilities were bombing targets of the</w:t>
      </w:r>
      <w:r>
        <w:rPr>
          <w:sz w:val="22"/>
          <w:lang w:val="en-GB"/>
        </w:rPr>
        <w:t xml:space="preserve"> Oil Campaign of World War II, and up to 1941, there were 5 Nazi Germany Buna plants that produced Buna N by the </w:t>
      </w:r>
      <w:proofErr w:type="spellStart"/>
      <w:r>
        <w:rPr>
          <w:sz w:val="22"/>
          <w:lang w:val="en-GB"/>
        </w:rPr>
        <w:t>Lebedev</w:t>
      </w:r>
      <w:proofErr w:type="spellEnd"/>
      <w:r>
        <w:rPr>
          <w:sz w:val="22"/>
          <w:lang w:val="en-GB"/>
        </w:rPr>
        <w:t xml:space="preserve"> process</w:t>
      </w:r>
      <w:proofErr w:type="gramStart"/>
      <w:r>
        <w:rPr>
          <w:sz w:val="22"/>
          <w:lang w:val="en-GB"/>
        </w:rPr>
        <w:t>.[</w:t>
      </w:r>
      <w:proofErr w:type="gramEnd"/>
      <w:r>
        <w:rPr>
          <w:sz w:val="22"/>
          <w:lang w:val="en-GB"/>
        </w:rPr>
        <w:t>36]:15</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roofErr w:type="spellStart"/>
      <w:r>
        <w:rPr>
          <w:sz w:val="22"/>
          <w:lang w:val="en-GB"/>
        </w:rPr>
        <w:t>Dwory</w:t>
      </w:r>
      <w:proofErr w:type="spellEnd"/>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The Buna Chemical Plant at </w:t>
      </w:r>
      <w:proofErr w:type="spellStart"/>
      <w:r>
        <w:rPr>
          <w:sz w:val="22"/>
          <w:lang w:val="en-GB"/>
        </w:rPr>
        <w:t>Dwory</w:t>
      </w:r>
      <w:proofErr w:type="spellEnd"/>
      <w:r>
        <w:rPr>
          <w:sz w:val="22"/>
          <w:lang w:val="en-GB"/>
        </w:rPr>
        <w:t xml:space="preserve"> was under construction by 1943</w:t>
      </w:r>
      <w:proofErr w:type="gramStart"/>
      <w:r>
        <w:rPr>
          <w:sz w:val="22"/>
          <w:lang w:val="en-GB"/>
        </w:rPr>
        <w:t>,[</w:t>
      </w:r>
      <w:proofErr w:type="gramEnd"/>
      <w:r>
        <w:rPr>
          <w:sz w:val="22"/>
          <w:lang w:val="en-GB"/>
        </w:rPr>
        <w:t>37] after a March 2, 1942 contract with "I</w:t>
      </w:r>
      <w:r>
        <w:rPr>
          <w:sz w:val="22"/>
          <w:lang w:val="en-GB"/>
        </w:rPr>
        <w:t xml:space="preserve">G </w:t>
      </w:r>
      <w:proofErr w:type="spellStart"/>
      <w:r>
        <w:rPr>
          <w:sz w:val="22"/>
          <w:lang w:val="en-GB"/>
        </w:rPr>
        <w:t>Farbenindustrie</w:t>
      </w:r>
      <w:proofErr w:type="spellEnd"/>
      <w:r>
        <w:rPr>
          <w:sz w:val="22"/>
          <w:lang w:val="en-GB"/>
        </w:rPr>
        <w:t xml:space="preserve"> AG Auschwitz."[38] The Buna </w:t>
      </w:r>
      <w:proofErr w:type="spellStart"/>
      <w:r>
        <w:rPr>
          <w:sz w:val="22"/>
          <w:lang w:val="en-GB"/>
        </w:rPr>
        <w:t>Werke</w:t>
      </w:r>
      <w:proofErr w:type="spellEnd"/>
      <w:r>
        <w:rPr>
          <w:sz w:val="22"/>
          <w:lang w:val="en-GB"/>
        </w:rPr>
        <w:t xml:space="preserve"> plant, which produced synthetic oil and rubber (from coal), was the beginning of SS activity and camps near Auschwitz III-</w:t>
      </w:r>
      <w:proofErr w:type="spellStart"/>
      <w:r>
        <w:rPr>
          <w:sz w:val="22"/>
          <w:lang w:val="en-GB"/>
        </w:rPr>
        <w:t>Monowitz</w:t>
      </w:r>
      <w:proofErr w:type="spellEnd"/>
      <w:r>
        <w:rPr>
          <w:sz w:val="22"/>
          <w:lang w:val="en-GB"/>
        </w:rPr>
        <w:t xml:space="preserve"> during the Holocaust.[citation needed] At its peak in 1944, this factory </w:t>
      </w:r>
      <w:r>
        <w:rPr>
          <w:sz w:val="22"/>
          <w:lang w:val="en-GB"/>
        </w:rPr>
        <w:t xml:space="preserve">made use of 83,000 slave </w:t>
      </w:r>
      <w:proofErr w:type="spellStart"/>
      <w:r>
        <w:rPr>
          <w:sz w:val="22"/>
          <w:lang w:val="en-GB"/>
        </w:rPr>
        <w:t>laborers</w:t>
      </w:r>
      <w:proofErr w:type="spellEnd"/>
      <w:r>
        <w:rPr>
          <w:sz w:val="22"/>
          <w:lang w:val="en-GB"/>
        </w:rPr>
        <w:t>.[39] Today, the plant operates as "</w:t>
      </w:r>
      <w:proofErr w:type="spellStart"/>
      <w:r>
        <w:rPr>
          <w:sz w:val="22"/>
          <w:lang w:val="en-GB"/>
        </w:rPr>
        <w:t>Dwory</w:t>
      </w:r>
      <w:proofErr w:type="spellEnd"/>
      <w:r>
        <w:rPr>
          <w:sz w:val="22"/>
          <w:lang w:val="en-GB"/>
        </w:rPr>
        <w:t xml:space="preserve"> S.A." [40]</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Frankfurt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In addition to the "cavernous" IG </w:t>
      </w:r>
      <w:proofErr w:type="spellStart"/>
      <w:r>
        <w:rPr>
          <w:sz w:val="22"/>
          <w:lang w:val="en-GB"/>
        </w:rPr>
        <w:t>Farben</w:t>
      </w:r>
      <w:proofErr w:type="spellEnd"/>
      <w:r>
        <w:rPr>
          <w:sz w:val="22"/>
          <w:lang w:val="en-GB"/>
        </w:rPr>
        <w:t xml:space="preserve"> building at Frankfurt, a Hoechst AG chemical factory in Frankfurt was bombed by the RAF on September 26, 1944.</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L</w:t>
      </w:r>
      <w:r>
        <w:rPr>
          <w:sz w:val="22"/>
          <w:lang w:val="en-GB"/>
        </w:rPr>
        <w:t xml:space="preserve">udwigshafen and </w:t>
      </w:r>
      <w:proofErr w:type="spellStart"/>
      <w:r>
        <w:rPr>
          <w:sz w:val="22"/>
          <w:lang w:val="en-GB"/>
        </w:rPr>
        <w:t>Oppau</w:t>
      </w:r>
      <w:proofErr w:type="spellEnd"/>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The I.G. </w:t>
      </w:r>
      <w:proofErr w:type="spellStart"/>
      <w:r>
        <w:rPr>
          <w:sz w:val="22"/>
          <w:lang w:val="en-GB"/>
        </w:rPr>
        <w:t>Farbenindustrie</w:t>
      </w:r>
      <w:proofErr w:type="spellEnd"/>
      <w:r>
        <w:rPr>
          <w:sz w:val="22"/>
          <w:lang w:val="en-GB"/>
        </w:rPr>
        <w:t xml:space="preserve">, A. G., Works, Ludwigshafen and </w:t>
      </w:r>
      <w:proofErr w:type="spellStart"/>
      <w:r>
        <w:rPr>
          <w:sz w:val="22"/>
          <w:lang w:val="en-GB"/>
        </w:rPr>
        <w:t>Oppau</w:t>
      </w:r>
      <w:proofErr w:type="spellEnd"/>
      <w:r>
        <w:rPr>
          <w:sz w:val="22"/>
          <w:lang w:val="en-GB"/>
        </w:rPr>
        <w:t xml:space="preserve"> had several chemical plants.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roofErr w:type="spellStart"/>
      <w:r>
        <w:rPr>
          <w:sz w:val="22"/>
          <w:lang w:val="en-GB"/>
        </w:rPr>
        <w:t>Pölitz</w:t>
      </w:r>
      <w:proofErr w:type="spellEnd"/>
      <w:r>
        <w:rPr>
          <w:sz w:val="22"/>
          <w:lang w:val="en-GB"/>
        </w:rPr>
        <w:t>, North Germany (today Police, Poland)</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In 1937, IG </w:t>
      </w:r>
      <w:proofErr w:type="spellStart"/>
      <w:r>
        <w:rPr>
          <w:sz w:val="22"/>
          <w:lang w:val="en-GB"/>
        </w:rPr>
        <w:t>Farben</w:t>
      </w:r>
      <w:proofErr w:type="spellEnd"/>
      <w:r>
        <w:rPr>
          <w:sz w:val="22"/>
          <w:lang w:val="en-GB"/>
        </w:rPr>
        <w:t xml:space="preserve">, </w:t>
      </w:r>
      <w:proofErr w:type="spellStart"/>
      <w:r>
        <w:rPr>
          <w:sz w:val="22"/>
          <w:lang w:val="en-GB"/>
        </w:rPr>
        <w:t>Rhenania-Ossag</w:t>
      </w:r>
      <w:proofErr w:type="spellEnd"/>
      <w:r>
        <w:rPr>
          <w:sz w:val="22"/>
          <w:lang w:val="en-GB"/>
        </w:rPr>
        <w:t>, and Deutsch-</w:t>
      </w:r>
      <w:proofErr w:type="spellStart"/>
      <w:r>
        <w:rPr>
          <w:sz w:val="22"/>
          <w:lang w:val="en-GB"/>
        </w:rPr>
        <w:t>Amerikanische</w:t>
      </w:r>
      <w:proofErr w:type="spellEnd"/>
      <w:r>
        <w:rPr>
          <w:sz w:val="22"/>
          <w:lang w:val="en-GB"/>
        </w:rPr>
        <w:t xml:space="preserve"> Petroleum </w:t>
      </w:r>
      <w:proofErr w:type="spellStart"/>
      <w:r>
        <w:rPr>
          <w:sz w:val="22"/>
          <w:lang w:val="en-GB"/>
        </w:rPr>
        <w:t>Gesellschaft</w:t>
      </w:r>
      <w:proofErr w:type="spellEnd"/>
      <w:r>
        <w:rPr>
          <w:sz w:val="22"/>
          <w:lang w:val="en-GB"/>
        </w:rPr>
        <w:t xml:space="preserve"> f</w:t>
      </w:r>
      <w:r>
        <w:rPr>
          <w:sz w:val="22"/>
          <w:lang w:val="en-GB"/>
        </w:rPr>
        <w:t xml:space="preserve">ounded the </w:t>
      </w:r>
      <w:proofErr w:type="spellStart"/>
      <w:r>
        <w:rPr>
          <w:sz w:val="22"/>
          <w:lang w:val="en-GB"/>
        </w:rPr>
        <w:t>Hydrierwerke</w:t>
      </w:r>
      <w:proofErr w:type="spellEnd"/>
      <w:r>
        <w:rPr>
          <w:sz w:val="22"/>
          <w:lang w:val="en-GB"/>
        </w:rPr>
        <w:t xml:space="preserve"> </w:t>
      </w:r>
      <w:proofErr w:type="spellStart"/>
      <w:r>
        <w:rPr>
          <w:sz w:val="22"/>
          <w:lang w:val="en-GB"/>
        </w:rPr>
        <w:t>Pölitz</w:t>
      </w:r>
      <w:proofErr w:type="spellEnd"/>
      <w:r>
        <w:rPr>
          <w:sz w:val="22"/>
          <w:lang w:val="en-GB"/>
        </w:rPr>
        <w:t xml:space="preserve"> AG synthetic fuel plant</w:t>
      </w:r>
      <w:proofErr w:type="gramStart"/>
      <w:r>
        <w:rPr>
          <w:sz w:val="22"/>
          <w:lang w:val="en-GB"/>
        </w:rPr>
        <w:t>.[</w:t>
      </w:r>
      <w:proofErr w:type="gramEnd"/>
      <w:r>
        <w:rPr>
          <w:sz w:val="22"/>
          <w:lang w:val="en-GB"/>
        </w:rPr>
        <w:t xml:space="preserve">41]:193ff By 1943, the plant produced 15% of Nazi </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Germany's synthetic fuels, 577,000 tons</w:t>
      </w:r>
      <w:proofErr w:type="gramStart"/>
      <w:r>
        <w:rPr>
          <w:sz w:val="22"/>
          <w:lang w:val="en-GB"/>
        </w:rPr>
        <w:t>.[</w:t>
      </w:r>
      <w:proofErr w:type="gramEnd"/>
      <w:r>
        <w:rPr>
          <w:sz w:val="22"/>
          <w:lang w:val="en-GB"/>
        </w:rPr>
        <w:t>41]:196</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roofErr w:type="spellStart"/>
      <w:r>
        <w:rPr>
          <w:sz w:val="22"/>
          <w:lang w:val="en-GB"/>
        </w:rPr>
        <w:t>Waldenburg</w:t>
      </w:r>
      <w:proofErr w:type="spellEnd"/>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    An IG </w:t>
      </w:r>
      <w:proofErr w:type="spellStart"/>
      <w:r>
        <w:rPr>
          <w:sz w:val="22"/>
          <w:lang w:val="en-GB"/>
        </w:rPr>
        <w:t>Farben</w:t>
      </w:r>
      <w:proofErr w:type="spellEnd"/>
      <w:r>
        <w:rPr>
          <w:sz w:val="22"/>
          <w:lang w:val="en-GB"/>
        </w:rPr>
        <w:t xml:space="preserve"> plant was at </w:t>
      </w:r>
      <w:proofErr w:type="spellStart"/>
      <w:proofErr w:type="gramStart"/>
      <w:r>
        <w:rPr>
          <w:sz w:val="22"/>
          <w:lang w:val="en-GB"/>
        </w:rPr>
        <w:t>Waldenburg</w:t>
      </w:r>
      <w:proofErr w:type="spellEnd"/>
      <w:r>
        <w:rPr>
          <w:sz w:val="22"/>
          <w:lang w:val="en-GB"/>
        </w:rPr>
        <w:t>[</w:t>
      </w:r>
      <w:proofErr w:type="gramEnd"/>
      <w:r>
        <w:rPr>
          <w:sz w:val="22"/>
          <w:lang w:val="en-GB"/>
        </w:rPr>
        <w:t>42]:6</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Break-up and liquidation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Due to the se</w:t>
      </w:r>
      <w:r>
        <w:rPr>
          <w:sz w:val="22"/>
          <w:lang w:val="en-GB"/>
        </w:rPr>
        <w:t xml:space="preserve">verity of the war crimes committed by IG </w:t>
      </w:r>
      <w:proofErr w:type="spellStart"/>
      <w:r>
        <w:rPr>
          <w:sz w:val="22"/>
          <w:lang w:val="en-GB"/>
        </w:rPr>
        <w:t>Farben</w:t>
      </w:r>
      <w:proofErr w:type="spellEnd"/>
      <w:r>
        <w:rPr>
          <w:sz w:val="22"/>
          <w:lang w:val="en-GB"/>
        </w:rPr>
        <w:t xml:space="preserve"> during World War II, the company was considered to be too corrupt to be allowed to continue to exist. The Soviet Union seized most of IG </w:t>
      </w:r>
      <w:proofErr w:type="spellStart"/>
      <w:r>
        <w:rPr>
          <w:sz w:val="22"/>
          <w:lang w:val="en-GB"/>
        </w:rPr>
        <w:t>Farben's</w:t>
      </w:r>
      <w:proofErr w:type="spellEnd"/>
      <w:r>
        <w:rPr>
          <w:sz w:val="22"/>
          <w:lang w:val="en-GB"/>
        </w:rPr>
        <w:t xml:space="preserve"> assets located in the Soviet occupation zone (see Morgenthau P</w:t>
      </w:r>
      <w:r>
        <w:rPr>
          <w:sz w:val="22"/>
          <w:lang w:val="en-GB"/>
        </w:rPr>
        <w:t xml:space="preserve">lan), as part of their reparation payments. The Western Allies however, in 1951, split the company up into its original constituent companies. The four largest quickly bought the smaller ones. Today Agfa, BASF, and Bayer remain, </w:t>
      </w:r>
      <w:r>
        <w:rPr>
          <w:sz w:val="22"/>
          <w:lang w:val="en-GB"/>
        </w:rPr>
        <w:lastRenderedPageBreak/>
        <w:t>Hoechst having in 1999 deme</w:t>
      </w:r>
      <w:r>
        <w:rPr>
          <w:sz w:val="22"/>
          <w:lang w:val="en-GB"/>
        </w:rPr>
        <w:t>rged its industrial chemical operations to Celanese AG and merged its life-sciences businesses with Rhône-Poulenc's to form Aventis.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Part of Hoechst was afterwards Celanese AG, while another part of the company was sold in 1997 to the chemical spin-off of</w:t>
      </w:r>
      <w:r>
        <w:rPr>
          <w:sz w:val="22"/>
          <w:lang w:val="en-GB"/>
        </w:rPr>
        <w:t xml:space="preserve"> Sandoz, the </w:t>
      </w:r>
      <w:proofErr w:type="spellStart"/>
      <w:r>
        <w:rPr>
          <w:sz w:val="22"/>
          <w:lang w:val="en-GB"/>
        </w:rPr>
        <w:t>Muttenz</w:t>
      </w:r>
      <w:proofErr w:type="spellEnd"/>
      <w:r>
        <w:rPr>
          <w:sz w:val="22"/>
          <w:lang w:val="en-GB"/>
        </w:rPr>
        <w:t xml:space="preserve"> (Switzerland) based </w:t>
      </w:r>
      <w:proofErr w:type="spellStart"/>
      <w:r>
        <w:rPr>
          <w:sz w:val="22"/>
          <w:lang w:val="en-GB"/>
        </w:rPr>
        <w:t>Clariant</w:t>
      </w:r>
      <w:proofErr w:type="spellEnd"/>
      <w:r>
        <w:rPr>
          <w:sz w:val="22"/>
          <w:lang w:val="en-GB"/>
        </w:rPr>
        <w: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IG </w:t>
      </w:r>
      <w:proofErr w:type="spellStart"/>
      <w:r>
        <w:rPr>
          <w:sz w:val="22"/>
          <w:lang w:val="en-GB"/>
        </w:rPr>
        <w:t>Farben</w:t>
      </w:r>
      <w:proofErr w:type="spellEnd"/>
      <w:r>
        <w:rPr>
          <w:sz w:val="22"/>
          <w:lang w:val="en-GB"/>
        </w:rPr>
        <w:t xml:space="preserve"> was officially put into liquidation in 1952, but this did not end the company's legal existence. As of 2012, it still exists as a corporation "in liquidation", meaning that the purpose of the co</w:t>
      </w:r>
      <w:r>
        <w:rPr>
          <w:sz w:val="22"/>
          <w:lang w:val="en-GB"/>
        </w:rPr>
        <w:t>ntinuing existence of the corporation is being wound up and dissolved in an orderly fashion. As of 2012, its shares are still traded on German markets</w:t>
      </w:r>
      <w:proofErr w:type="gramStart"/>
      <w:r>
        <w:rPr>
          <w:sz w:val="22"/>
          <w:lang w:val="en-GB"/>
        </w:rPr>
        <w:t>.[</w:t>
      </w:r>
      <w:proofErr w:type="gramEnd"/>
      <w:r>
        <w:rPr>
          <w:sz w:val="22"/>
          <w:lang w:val="en-GB"/>
        </w:rPr>
        <w:t>43]</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In 2001, IG </w:t>
      </w:r>
      <w:proofErr w:type="spellStart"/>
      <w:r>
        <w:rPr>
          <w:sz w:val="22"/>
          <w:lang w:val="en-GB"/>
        </w:rPr>
        <w:t>Farben</w:t>
      </w:r>
      <w:proofErr w:type="spellEnd"/>
      <w:r>
        <w:rPr>
          <w:sz w:val="22"/>
          <w:lang w:val="en-GB"/>
        </w:rPr>
        <w:t xml:space="preserve"> announced it would formally wind up its affairs in 2003. It has been continually</w:t>
      </w:r>
      <w:r>
        <w:rPr>
          <w:sz w:val="22"/>
          <w:lang w:val="en-GB"/>
        </w:rPr>
        <w:t xml:space="preserve"> criticized over the years for failing to pay any compensation to the former </w:t>
      </w:r>
      <w:proofErr w:type="spellStart"/>
      <w:r>
        <w:rPr>
          <w:sz w:val="22"/>
          <w:lang w:val="en-GB"/>
        </w:rPr>
        <w:t>laborers</w:t>
      </w:r>
      <w:proofErr w:type="spellEnd"/>
      <w:r>
        <w:rPr>
          <w:sz w:val="22"/>
          <w:lang w:val="en-GB"/>
        </w:rPr>
        <w:t xml:space="preserve">, which was the stated reason for its continued existence after 1952. The company, in turn, blamed </w:t>
      </w:r>
      <w:proofErr w:type="spellStart"/>
      <w:r>
        <w:rPr>
          <w:sz w:val="22"/>
          <w:lang w:val="en-GB"/>
        </w:rPr>
        <w:t>ongoing</w:t>
      </w:r>
      <w:proofErr w:type="spellEnd"/>
      <w:r>
        <w:rPr>
          <w:sz w:val="22"/>
          <w:lang w:val="en-GB"/>
        </w:rPr>
        <w:t xml:space="preserve"> legal disputes with the former captive labourers as being the re</w:t>
      </w:r>
      <w:r>
        <w:rPr>
          <w:sz w:val="22"/>
          <w:lang w:val="en-GB"/>
        </w:rPr>
        <w:t>ason it could not be legally dissolved and the remaining assets distributed as reparations.[44] On November 10, 2003, its liquidators filed for insolvency,[45] but again, this does not affect the existence of the company as a legal person. While it did not</w:t>
      </w:r>
      <w:r>
        <w:rPr>
          <w:sz w:val="22"/>
          <w:lang w:val="en-GB"/>
        </w:rPr>
        <w:t xml:space="preserve"> join a national compensation fund set up in 2001 to pay the victims, it contributed 500,000 DM (£160,000 or €255,646) towards a foundation for former captive labourers under the Nazi regime. The remaining property, worth DM 21 million (£6.7 million or €10</w:t>
      </w:r>
      <w:r>
        <w:rPr>
          <w:sz w:val="22"/>
          <w:lang w:val="en-GB"/>
        </w:rPr>
        <w:t>.7 million), went to a buyer</w:t>
      </w:r>
      <w:proofErr w:type="gramStart"/>
      <w:r>
        <w:rPr>
          <w:sz w:val="22"/>
          <w:lang w:val="en-GB"/>
        </w:rPr>
        <w:t>.[</w:t>
      </w:r>
      <w:proofErr w:type="gramEnd"/>
      <w:r>
        <w:rPr>
          <w:sz w:val="22"/>
          <w:lang w:val="en-GB"/>
        </w:rPr>
        <w:t>46] Each year, the company's annual meeting in Frankfurt is the site of demonstrations by hundreds of protesters.[44]</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 xml:space="preserve">IG </w:t>
      </w:r>
      <w:proofErr w:type="spellStart"/>
      <w:r>
        <w:rPr>
          <w:b/>
          <w:sz w:val="22"/>
          <w:lang w:val="en-GB"/>
        </w:rPr>
        <w:t>Farben</w:t>
      </w:r>
      <w:proofErr w:type="spellEnd"/>
      <w:r>
        <w:rPr>
          <w:b/>
          <w:sz w:val="22"/>
          <w:lang w:val="en-GB"/>
        </w:rPr>
        <w:t xml:space="preserve"> Trial</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The United States of America vs. Carl </w:t>
      </w:r>
      <w:proofErr w:type="spellStart"/>
      <w:r>
        <w:rPr>
          <w:sz w:val="22"/>
          <w:lang w:val="en-GB"/>
        </w:rPr>
        <w:t>Krauch</w:t>
      </w:r>
      <w:proofErr w:type="spellEnd"/>
      <w:r>
        <w:rPr>
          <w:sz w:val="22"/>
          <w:lang w:val="en-GB"/>
        </w:rPr>
        <w:t xml:space="preserve">, et al., also known as the IG </w:t>
      </w:r>
      <w:proofErr w:type="spellStart"/>
      <w:r>
        <w:rPr>
          <w:sz w:val="22"/>
          <w:lang w:val="en-GB"/>
        </w:rPr>
        <w:t>Farben</w:t>
      </w:r>
      <w:proofErr w:type="spellEnd"/>
      <w:r>
        <w:rPr>
          <w:sz w:val="22"/>
          <w:lang w:val="en-GB"/>
        </w:rPr>
        <w:t xml:space="preserve"> Trial, w</w:t>
      </w:r>
      <w:r>
        <w:rPr>
          <w:sz w:val="22"/>
          <w:lang w:val="en-GB"/>
        </w:rPr>
        <w:t>as the sixth of the twelve trials for war crimes the U.S. authorities held in their occupation zone in Germany (Nuremberg) after the end of World War II, against leading industrialists of Nazi Germany for their conduct during the Nazi regime. The defendant</w:t>
      </w:r>
      <w:r>
        <w:rPr>
          <w:sz w:val="22"/>
          <w:lang w:val="en-GB"/>
        </w:rPr>
        <w:t xml:space="preserve">s in this case had all been directors of IG </w:t>
      </w:r>
      <w:proofErr w:type="spellStart"/>
      <w:r>
        <w:rPr>
          <w:sz w:val="22"/>
          <w:lang w:val="en-GB"/>
        </w:rPr>
        <w:t>Farben</w:t>
      </w:r>
      <w:proofErr w:type="spellEnd"/>
      <w:r>
        <w:rPr>
          <w:sz w:val="22"/>
          <w:lang w:val="en-GB"/>
        </w:rPr>
        <w:t>. Of the 24 defendants arraigned, 13 were found guilty. The indictment was filed on May 3, 1947; the trial lasted from August 27, 1947 until July 30, 1948.</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All defendants who were sentenced to prison recei</w:t>
      </w:r>
      <w:r>
        <w:rPr>
          <w:sz w:val="22"/>
          <w:lang w:val="en-GB"/>
        </w:rPr>
        <w:t>ved early release. Most were quickly restored to their directorships, and some were awarded the Federal Cross of Merit</w:t>
      </w:r>
      <w:proofErr w:type="gramStart"/>
      <w:r>
        <w:rPr>
          <w:sz w:val="22"/>
          <w:lang w:val="en-GB"/>
        </w:rPr>
        <w:t>.[</w:t>
      </w:r>
      <w:proofErr w:type="gramEnd"/>
      <w:r>
        <w:rPr>
          <w:sz w:val="22"/>
          <w:lang w:val="en-GB"/>
        </w:rPr>
        <w:t>47]</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Patents and scientific knowledge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Once Germany surrendered, the US moved quickly to commercially exploit German patents and scienti</w:t>
      </w:r>
      <w:r>
        <w:rPr>
          <w:sz w:val="22"/>
          <w:lang w:val="en-GB"/>
        </w:rPr>
        <w:t>fic knowledge. (</w:t>
      </w:r>
      <w:proofErr w:type="gramStart"/>
      <w:r>
        <w:rPr>
          <w:sz w:val="22"/>
          <w:lang w:val="en-GB"/>
        </w:rPr>
        <w:t>see</w:t>
      </w:r>
      <w:proofErr w:type="gramEnd"/>
      <w:r>
        <w:rPr>
          <w:sz w:val="22"/>
          <w:lang w:val="en-GB"/>
        </w:rPr>
        <w:t xml:space="preserve"> Industrial plans for Germany)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roofErr w:type="spellStart"/>
      <w:r>
        <w:rPr>
          <w:sz w:val="22"/>
          <w:lang w:val="en-GB"/>
        </w:rPr>
        <w:t>Konrad</w:t>
      </w:r>
      <w:proofErr w:type="spellEnd"/>
      <w:r>
        <w:rPr>
          <w:sz w:val="22"/>
          <w:lang w:val="en-GB"/>
        </w:rPr>
        <w:t xml:space="preserve"> Adenauer stated "According to a statement made by an American expert, the patents formerly belonging to IG </w:t>
      </w:r>
      <w:proofErr w:type="spellStart"/>
      <w:r>
        <w:rPr>
          <w:sz w:val="22"/>
          <w:lang w:val="en-GB"/>
        </w:rPr>
        <w:t>Farben</w:t>
      </w:r>
      <w:proofErr w:type="spellEnd"/>
      <w:r>
        <w:rPr>
          <w:sz w:val="22"/>
          <w:lang w:val="en-GB"/>
        </w:rPr>
        <w:t xml:space="preserve"> have given the American chemical industry a lead of at least 10 years. The damage th</w:t>
      </w:r>
      <w:r>
        <w:rPr>
          <w:sz w:val="22"/>
          <w:lang w:val="en-GB"/>
        </w:rPr>
        <w:t>us caused to the German economy is huge and cannot be assessed in figures. It is extraordinarily regrettable that the new German inventions cannot be protected either, because Germany is not a member of the Patent Union. Britain has declared that it will r</w:t>
      </w:r>
      <w:r>
        <w:rPr>
          <w:sz w:val="22"/>
          <w:lang w:val="en-GB"/>
        </w:rPr>
        <w:t>espect German inventions regardless of what the peace treaty may say. But America has refused to issue such a declaration. German inventors are therefore not in a position to exploit their own inventions. This puts a considerable brake on German economic d</w:t>
      </w:r>
      <w:r>
        <w:rPr>
          <w:sz w:val="22"/>
          <w:lang w:val="en-GB"/>
        </w:rPr>
        <w:t>evelopment."[48]</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Products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roofErr w:type="gramStart"/>
      <w:r>
        <w:rPr>
          <w:sz w:val="22"/>
          <w:lang w:val="en-GB"/>
        </w:rPr>
        <w:lastRenderedPageBreak/>
        <w:t xml:space="preserve">Synthetic dyes, Nitrile rubber, Polyurethane, </w:t>
      </w:r>
      <w:proofErr w:type="spellStart"/>
      <w:r>
        <w:rPr>
          <w:sz w:val="22"/>
          <w:lang w:val="en-GB"/>
        </w:rPr>
        <w:t>Prontosil</w:t>
      </w:r>
      <w:proofErr w:type="spellEnd"/>
      <w:r>
        <w:rPr>
          <w:sz w:val="22"/>
          <w:lang w:val="en-GB"/>
        </w:rPr>
        <w:t xml:space="preserve">, </w:t>
      </w:r>
      <w:proofErr w:type="spellStart"/>
      <w:r>
        <w:rPr>
          <w:sz w:val="22"/>
          <w:lang w:val="en-GB"/>
        </w:rPr>
        <w:t>Resochin</w:t>
      </w:r>
      <w:proofErr w:type="spellEnd"/>
      <w:r>
        <w:rPr>
          <w:sz w:val="22"/>
          <w:lang w:val="en-GB"/>
        </w:rPr>
        <w:t xml:space="preserve">, </w:t>
      </w:r>
      <w:proofErr w:type="spellStart"/>
      <w:r>
        <w:rPr>
          <w:sz w:val="22"/>
          <w:lang w:val="en-GB"/>
        </w:rPr>
        <w:t>Zyklon</w:t>
      </w:r>
      <w:proofErr w:type="spellEnd"/>
      <w:r>
        <w:rPr>
          <w:sz w:val="22"/>
          <w:lang w:val="en-GB"/>
        </w:rPr>
        <w:t xml:space="preserve"> B, among others.</w:t>
      </w:r>
      <w:proofErr w:type="gramEnd"/>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IG </w:t>
      </w:r>
      <w:proofErr w:type="spellStart"/>
      <w:r>
        <w:rPr>
          <w:sz w:val="22"/>
          <w:lang w:val="en-GB"/>
        </w:rPr>
        <w:t>Farben</w:t>
      </w:r>
      <w:proofErr w:type="spellEnd"/>
      <w:r>
        <w:rPr>
          <w:sz w:val="22"/>
          <w:lang w:val="en-GB"/>
        </w:rPr>
        <w:t xml:space="preserve"> scientists made fundamental contributions to all areas of chemistry. Otto Bayer discovered the </w:t>
      </w:r>
      <w:proofErr w:type="spellStart"/>
      <w:r>
        <w:rPr>
          <w:sz w:val="22"/>
          <w:lang w:val="en-GB"/>
        </w:rPr>
        <w:t>polyaddition</w:t>
      </w:r>
      <w:proofErr w:type="spellEnd"/>
      <w:r>
        <w:rPr>
          <w:sz w:val="22"/>
          <w:lang w:val="en-GB"/>
        </w:rPr>
        <w:t xml:space="preserve"> for the synthesis </w:t>
      </w:r>
      <w:r>
        <w:rPr>
          <w:sz w:val="22"/>
          <w:lang w:val="en-GB"/>
        </w:rPr>
        <w:t>of polyurethane in 1937</w:t>
      </w:r>
      <w:proofErr w:type="gramStart"/>
      <w:r>
        <w:rPr>
          <w:sz w:val="22"/>
          <w:lang w:val="en-GB"/>
        </w:rPr>
        <w:t>.[</w:t>
      </w:r>
      <w:proofErr w:type="gramEnd"/>
      <w:r>
        <w:rPr>
          <w:sz w:val="22"/>
          <w:lang w:val="en-GB"/>
        </w:rPr>
        <w:t xml:space="preserve">49] Several IG </w:t>
      </w:r>
      <w:proofErr w:type="spellStart"/>
      <w:r>
        <w:rPr>
          <w:sz w:val="22"/>
          <w:lang w:val="en-GB"/>
        </w:rPr>
        <w:t>Farben</w:t>
      </w:r>
      <w:proofErr w:type="spellEnd"/>
      <w:r>
        <w:rPr>
          <w:sz w:val="22"/>
          <w:lang w:val="en-GB"/>
        </w:rPr>
        <w:t xml:space="preserve"> scientists were awarded a Nobel Prize. Carl Bosch and Friedrich Bergius were awarded the Nobel Prize in Chemistry in 1931 "in recognition of their contributions to the invention and development of chemical hig</w:t>
      </w:r>
      <w:r>
        <w:rPr>
          <w:sz w:val="22"/>
          <w:lang w:val="en-GB"/>
        </w:rPr>
        <w:t>h pressure methods"</w:t>
      </w:r>
      <w:proofErr w:type="gramStart"/>
      <w:r>
        <w:rPr>
          <w:sz w:val="22"/>
          <w:lang w:val="en-GB"/>
        </w:rPr>
        <w:t>.[</w:t>
      </w:r>
      <w:proofErr w:type="gramEnd"/>
      <w:r>
        <w:rPr>
          <w:sz w:val="22"/>
          <w:lang w:val="en-GB"/>
        </w:rPr>
        <w:t xml:space="preserve">50] Gerhard Domagk was awarded the Nobel Prize in Physiology or Medicine in 1939 "for the discovery of the antibacterial effects of </w:t>
      </w:r>
      <w:proofErr w:type="spellStart"/>
      <w:r>
        <w:rPr>
          <w:sz w:val="22"/>
          <w:lang w:val="en-GB"/>
        </w:rPr>
        <w:t>prontosil</w:t>
      </w:r>
      <w:proofErr w:type="spellEnd"/>
      <w:r>
        <w:rPr>
          <w:sz w:val="22"/>
          <w:lang w:val="en-GB"/>
        </w:rPr>
        <w:t xml:space="preserve">".[51] Kurt Alder was awarded the Nobel Prize in Chemistry (together with Otto Diels) in 1950 </w:t>
      </w:r>
      <w:r>
        <w:rPr>
          <w:sz w:val="22"/>
          <w:lang w:val="en-GB"/>
        </w:rPr>
        <w:t xml:space="preserve">"for his [their] discovery and development of the </w:t>
      </w:r>
      <w:proofErr w:type="spellStart"/>
      <w:r>
        <w:rPr>
          <w:sz w:val="22"/>
          <w:lang w:val="en-GB"/>
        </w:rPr>
        <w:t>diene</w:t>
      </w:r>
      <w:proofErr w:type="spellEnd"/>
      <w:r>
        <w:rPr>
          <w:sz w:val="22"/>
          <w:lang w:val="en-GB"/>
        </w:rPr>
        <w:t xml:space="preserve"> synthesis".[52]</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center" w:pos="4680"/>
        </w:tabs>
        <w:rPr>
          <w:b/>
          <w:sz w:val="22"/>
          <w:lang w:val="en-GB"/>
        </w:rPr>
      </w:pPr>
      <w:r>
        <w:rPr>
          <w:sz w:val="22"/>
          <w:lang w:val="en-GB"/>
        </w:rPr>
        <w:br w:type="page"/>
      </w:r>
      <w:r>
        <w:rPr>
          <w:b/>
          <w:sz w:val="22"/>
          <w:lang w:val="en-GB"/>
        </w:rPr>
        <w:lastRenderedPageBreak/>
        <w:tab/>
        <w:t xml:space="preserve">Appendix II:  on the Telephone </w:t>
      </w:r>
      <w:proofErr w:type="gramStart"/>
      <w:r>
        <w:rPr>
          <w:b/>
          <w:sz w:val="22"/>
          <w:lang w:val="en-GB"/>
        </w:rPr>
        <w:t>and  Alexander</w:t>
      </w:r>
      <w:proofErr w:type="gramEnd"/>
      <w:r>
        <w:rPr>
          <w:b/>
          <w:sz w:val="22"/>
          <w:lang w:val="en-GB"/>
        </w:rPr>
        <w:t xml:space="preserve"> Graham Bell</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Scottish-born American inventor and teacher of the deaf, Alexander Graham Bell (1847-1922) is best known for perfecting the</w:t>
      </w:r>
      <w:r>
        <w:rPr>
          <w:sz w:val="22"/>
          <w:lang w:val="en-GB"/>
        </w:rPr>
        <w:t xml:space="preserve"> telephone to transmit vocal messages by electricity. The telephone inaugurated a new age in communication technology.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Alexander Graham Bell was born on March 3, 1847, in Edinburgh. His father, Alexander Melville Bell, was an expert in vocal physiology an</w:t>
      </w:r>
      <w:r>
        <w:rPr>
          <w:sz w:val="22"/>
          <w:lang w:val="en-GB"/>
        </w:rPr>
        <w:t>d elocution; his grandfather, Alexander Bell, was an elocution professor.</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After studying at the University of Edinburgh and University College, London, Bell became his father's assistant. He taught the deaf to talk by adopting his father's system of visib</w:t>
      </w:r>
      <w:r>
        <w:rPr>
          <w:sz w:val="22"/>
          <w:lang w:val="en-GB"/>
        </w:rPr>
        <w:t>le speech (illustrations of speaking positions of the lips and tongue). In London he studied Hermann Ludwig von Helmholtz's experiments with tuning forks and magnets to produce complex sounds. In 1865 Bell made scientific studies of the resonance of the mo</w:t>
      </w:r>
      <w:r>
        <w:rPr>
          <w:sz w:val="22"/>
          <w:lang w:val="en-GB"/>
        </w:rPr>
        <w:t>uth while speaking.</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In 1870 the Bells moved to Brantford, Ontario, Canada, to preserve Alexander's health. He went to Boston in 1871 to teach at Sarah Fuller's School for the Deaf, the first such school in the world. He also tutored private students, incl</w:t>
      </w:r>
      <w:r>
        <w:rPr>
          <w:sz w:val="22"/>
          <w:lang w:val="en-GB"/>
        </w:rPr>
        <w:t>uding Helen Keller. As professor of vocal physiology and speech at Boston University in 1873, he initiated conventions for teachers of the deaf. Throughout his life he continued to educate the deaf, and he founded the American Association to Promote the Te</w:t>
      </w:r>
      <w:r>
        <w:rPr>
          <w:sz w:val="22"/>
          <w:lang w:val="en-GB"/>
        </w:rPr>
        <w:t>aching of Speech to the Deaf.</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From 1873 to 1876 Bell experimented with a </w:t>
      </w:r>
      <w:proofErr w:type="spellStart"/>
      <w:r>
        <w:rPr>
          <w:sz w:val="22"/>
          <w:lang w:val="en-GB"/>
        </w:rPr>
        <w:t>phonautograph</w:t>
      </w:r>
      <w:proofErr w:type="spellEnd"/>
      <w:r>
        <w:rPr>
          <w:sz w:val="22"/>
          <w:lang w:val="en-GB"/>
        </w:rPr>
        <w:t>, a multiple telegraph, and an electric speaking telegraph (the telephone). Funds came from the fathers of two of his pupils; one of these men, Gardiner Hubbard, had a d</w:t>
      </w:r>
      <w:r>
        <w:rPr>
          <w:sz w:val="22"/>
          <w:lang w:val="en-GB"/>
        </w:rPr>
        <w:t>eaf daughter, Mabel, who later became Bell's wife.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Inventing the Telephone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To help deaf children, Bell experimented in the summer of 1874 with a human ear and attached bones, a tympanum, magnets, and smoked glass. He conceived the theory of the telephone</w:t>
      </w:r>
      <w:r>
        <w:rPr>
          <w:sz w:val="22"/>
          <w:lang w:val="en-GB"/>
        </w:rPr>
        <w:t xml:space="preserve">: an electric current can be made to change intensity precisely as air density varies during sound production. Unlike the telegraph's use of intermittent current, the telephone requires continuous current with varying intensity. That same year he invented </w:t>
      </w:r>
      <w:r>
        <w:rPr>
          <w:sz w:val="22"/>
          <w:lang w:val="en-GB"/>
        </w:rPr>
        <w:t>a harmonic telegraph, to transmit several messages simultaneously over one wire, and a telephonic-telegraphic receiver. Trying to reproduce the human voice electrically, he became expert with electric wave transmission.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Bell supplied the ideas; Thomas Wat</w:t>
      </w:r>
      <w:r>
        <w:rPr>
          <w:sz w:val="22"/>
          <w:lang w:val="en-GB"/>
        </w:rPr>
        <w:t xml:space="preserve">son made and assembled the equipment. Working with tuned reeds and magnets to synchronize a receiving instrument with a sender, they transmitted a musical note on June 2, 1875. Bell's telephone receiver and transmitter were identical: a thin disk in front </w:t>
      </w:r>
      <w:r>
        <w:rPr>
          <w:sz w:val="22"/>
          <w:lang w:val="en-GB"/>
        </w:rPr>
        <w:t>of an electromagnet.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On Feb. 14, 1876, Bell's attorney filed for a patent. The exact hour was not recorded, but on that same day Elisha </w:t>
      </w:r>
      <w:proofErr w:type="spellStart"/>
      <w:r>
        <w:rPr>
          <w:sz w:val="22"/>
          <w:lang w:val="en-GB"/>
        </w:rPr>
        <w:t>Gray</w:t>
      </w:r>
      <w:proofErr w:type="spellEnd"/>
      <w:r>
        <w:rPr>
          <w:sz w:val="22"/>
          <w:lang w:val="en-GB"/>
        </w:rPr>
        <w:t xml:space="preserve"> filed his caveat (intention to invent) for a telephone. The U.S. Patent Office granted Bell the patent for the "el</w:t>
      </w:r>
      <w:r>
        <w:rPr>
          <w:sz w:val="22"/>
          <w:lang w:val="en-GB"/>
        </w:rPr>
        <w:t>ectric speaking telephone" on March 7. It was the most valuable single patent ever issued, and it opened a new age in communication technology.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Bell continued his experiments to improve the telephone's quality. By accident, Bell sent the first sentence, "</w:t>
      </w:r>
      <w:r>
        <w:rPr>
          <w:sz w:val="22"/>
          <w:lang w:val="en-GB"/>
        </w:rPr>
        <w:t>Watson, come here; I want you</w:t>
      </w:r>
      <w:proofErr w:type="gramStart"/>
      <w:r>
        <w:rPr>
          <w:sz w:val="22"/>
          <w:lang w:val="en-GB"/>
        </w:rPr>
        <w:t>, "</w:t>
      </w:r>
      <w:proofErr w:type="gramEnd"/>
      <w:r>
        <w:rPr>
          <w:sz w:val="22"/>
          <w:lang w:val="en-GB"/>
        </w:rPr>
        <w:t xml:space="preserve"> on March 10, 1876. The first demonstration occurred at the American Academy of Arts and Sciences convention in Boston 2 months later. Bell's display at the Philadelphia Centennial Exposition a month later gained more public</w:t>
      </w:r>
      <w:r>
        <w:rPr>
          <w:sz w:val="22"/>
          <w:lang w:val="en-GB"/>
        </w:rPr>
        <w:t xml:space="preserve">ity, and Emperor Dom Pedro of Brazil ordered 100 telephones for his country. The telephone, accorded only 18 words in the official </w:t>
      </w:r>
      <w:proofErr w:type="spellStart"/>
      <w:r>
        <w:rPr>
          <w:sz w:val="22"/>
          <w:lang w:val="en-GB"/>
        </w:rPr>
        <w:lastRenderedPageBreak/>
        <w:t>catalog</w:t>
      </w:r>
      <w:proofErr w:type="spellEnd"/>
      <w:r>
        <w:rPr>
          <w:sz w:val="22"/>
          <w:lang w:val="en-GB"/>
        </w:rPr>
        <w:t xml:space="preserve"> of the exposition, suddenly became the "star" attraction.</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Establishing an Industry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Repeated demonstrations overcame</w:t>
      </w:r>
      <w:r>
        <w:rPr>
          <w:sz w:val="22"/>
          <w:lang w:val="en-GB"/>
        </w:rPr>
        <w:t xml:space="preserve"> public </w:t>
      </w:r>
      <w:proofErr w:type="spellStart"/>
      <w:r>
        <w:rPr>
          <w:sz w:val="22"/>
          <w:lang w:val="en-GB"/>
        </w:rPr>
        <w:t>skepticism</w:t>
      </w:r>
      <w:proofErr w:type="spellEnd"/>
      <w:r>
        <w:rPr>
          <w:sz w:val="22"/>
          <w:lang w:val="en-GB"/>
        </w:rPr>
        <w:t>. The first reciprocal outdoor conversation was between Boston and Cambridge, Mass., by Bell and Watson on Oct. 9, 1876. In 1877 the first telephone was installed in a private home; a conversation was conducted between Boston and New York</w:t>
      </w:r>
      <w:r>
        <w:rPr>
          <w:sz w:val="22"/>
          <w:lang w:val="en-GB"/>
        </w:rPr>
        <w:t>, using telegraph lines; in May, the first switchboard, devised by E. T. Holmes in Boston, was a burglar alarm connecting five banks; and in July the first organization to commercialize the invention, the Bell Telephone Company, was formed. That year, whil</w:t>
      </w:r>
      <w:r>
        <w:rPr>
          <w:sz w:val="22"/>
          <w:lang w:val="en-GB"/>
        </w:rPr>
        <w:t>e on his honeymoon, Bell introduced the telephone to England and France.</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The first commercial switchboard was set up in New Haven, Conn., in 1878, and Bell's first subsidiary, the New England Telephone Company, was organized that year. Switchboards were i</w:t>
      </w:r>
      <w:r>
        <w:rPr>
          <w:sz w:val="22"/>
          <w:lang w:val="en-GB"/>
        </w:rPr>
        <w:t>mproved by Charles Scribner, with more than 500 inventions. Thomas Cornish, a Philadelphia electrician, had a switchboard for eight customers and published a one-page directory in 1878.</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Contesting Bell's Patent</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Other inventors had been at work. Between 1</w:t>
      </w:r>
      <w:r>
        <w:rPr>
          <w:sz w:val="22"/>
          <w:lang w:val="en-GB"/>
        </w:rPr>
        <w:t xml:space="preserve">867 and 1873 Professor Elisha </w:t>
      </w:r>
      <w:proofErr w:type="spellStart"/>
      <w:r>
        <w:rPr>
          <w:sz w:val="22"/>
          <w:lang w:val="en-GB"/>
        </w:rPr>
        <w:t>Gray</w:t>
      </w:r>
      <w:proofErr w:type="spellEnd"/>
      <w:r>
        <w:rPr>
          <w:sz w:val="22"/>
          <w:lang w:val="en-GB"/>
        </w:rPr>
        <w:t xml:space="preserve"> (of Oberlin College) invented an "automatic self-adjusting telegraph relay</w:t>
      </w:r>
      <w:proofErr w:type="gramStart"/>
      <w:r>
        <w:rPr>
          <w:sz w:val="22"/>
          <w:lang w:val="en-GB"/>
        </w:rPr>
        <w:t>, "</w:t>
      </w:r>
      <w:proofErr w:type="gramEnd"/>
      <w:r>
        <w:rPr>
          <w:sz w:val="22"/>
          <w:lang w:val="en-GB"/>
        </w:rPr>
        <w:t xml:space="preserve"> installed it in hotels, and made telegraph printers and repeaters. He tried to perfect a speaking telephone from his harmonic (multiple-current</w:t>
      </w:r>
      <w:r>
        <w:rPr>
          <w:sz w:val="22"/>
          <w:lang w:val="en-GB"/>
        </w:rPr>
        <w:t xml:space="preserve">) telegraph. The </w:t>
      </w:r>
      <w:proofErr w:type="spellStart"/>
      <w:r>
        <w:rPr>
          <w:sz w:val="22"/>
          <w:lang w:val="en-GB"/>
        </w:rPr>
        <w:t>Gray</w:t>
      </w:r>
      <w:proofErr w:type="spellEnd"/>
      <w:r>
        <w:rPr>
          <w:sz w:val="22"/>
          <w:lang w:val="en-GB"/>
        </w:rPr>
        <w:t xml:space="preserve"> and </w:t>
      </w:r>
      <w:proofErr w:type="spellStart"/>
      <w:r>
        <w:rPr>
          <w:sz w:val="22"/>
          <w:lang w:val="en-GB"/>
        </w:rPr>
        <w:t>Batton</w:t>
      </w:r>
      <w:proofErr w:type="spellEnd"/>
      <w:r>
        <w:rPr>
          <w:sz w:val="22"/>
          <w:lang w:val="en-GB"/>
        </w:rPr>
        <w:t xml:space="preserve"> Manufacturing Company of Chicago developed into the Western Electric Company.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Another competitor was Professor Amos E. </w:t>
      </w:r>
      <w:proofErr w:type="spellStart"/>
      <w:r>
        <w:rPr>
          <w:sz w:val="22"/>
          <w:lang w:val="en-GB"/>
        </w:rPr>
        <w:t>Dolbear</w:t>
      </w:r>
      <w:proofErr w:type="spellEnd"/>
      <w:r>
        <w:rPr>
          <w:sz w:val="22"/>
          <w:lang w:val="en-GB"/>
        </w:rPr>
        <w:t>, who insisted that Bell's telephone was only an improvement on an 1860 invention by Johann Reis</w:t>
      </w:r>
      <w:r>
        <w:rPr>
          <w:sz w:val="22"/>
          <w:lang w:val="en-GB"/>
        </w:rPr>
        <w:t xml:space="preserve">, a German, who had experimented with pigs' ear membranes and may have made a telephone. </w:t>
      </w:r>
      <w:proofErr w:type="spellStart"/>
      <w:r>
        <w:rPr>
          <w:sz w:val="22"/>
          <w:lang w:val="en-GB"/>
        </w:rPr>
        <w:t>Dolbear's</w:t>
      </w:r>
      <w:proofErr w:type="spellEnd"/>
      <w:r>
        <w:rPr>
          <w:sz w:val="22"/>
          <w:lang w:val="en-GB"/>
        </w:rPr>
        <w:t xml:space="preserve"> own instrument, operating by "make and break" current, could transmit pitch but not voice quality.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In 1879 Western Union, with its American Speaking Telepho</w:t>
      </w:r>
      <w:r>
        <w:rPr>
          <w:sz w:val="22"/>
          <w:lang w:val="en-GB"/>
        </w:rPr>
        <w:t xml:space="preserve">ne Company, ignored Bell's patents and hired Thomas Edison, along with </w:t>
      </w:r>
      <w:proofErr w:type="spellStart"/>
      <w:r>
        <w:rPr>
          <w:sz w:val="22"/>
          <w:lang w:val="en-GB"/>
        </w:rPr>
        <w:t>Dolbear</w:t>
      </w:r>
      <w:proofErr w:type="spellEnd"/>
      <w:r>
        <w:rPr>
          <w:sz w:val="22"/>
          <w:lang w:val="en-GB"/>
        </w:rPr>
        <w:t xml:space="preserve"> and </w:t>
      </w:r>
      <w:proofErr w:type="spellStart"/>
      <w:r>
        <w:rPr>
          <w:sz w:val="22"/>
          <w:lang w:val="en-GB"/>
        </w:rPr>
        <w:t>Gray</w:t>
      </w:r>
      <w:proofErr w:type="spellEnd"/>
      <w:r>
        <w:rPr>
          <w:sz w:val="22"/>
          <w:lang w:val="en-GB"/>
        </w:rPr>
        <w:t xml:space="preserve">, as inventors and improvers. Later that year Bell and Western Union formed a joint company, with the latter getting 20 </w:t>
      </w:r>
      <w:proofErr w:type="spellStart"/>
      <w:r>
        <w:rPr>
          <w:sz w:val="22"/>
          <w:lang w:val="en-GB"/>
        </w:rPr>
        <w:t>percent</w:t>
      </w:r>
      <w:proofErr w:type="spellEnd"/>
      <w:r>
        <w:rPr>
          <w:sz w:val="22"/>
          <w:lang w:val="en-GB"/>
        </w:rPr>
        <w:t xml:space="preserve"> for providing wires, circuits, and equipm</w:t>
      </w:r>
      <w:r>
        <w:rPr>
          <w:sz w:val="22"/>
          <w:lang w:val="en-GB"/>
        </w:rPr>
        <w:t xml:space="preserve">ent. Theodore Vail, organizer of Bell Telephone Company, consolidated six companies in 1881. The modern transmitter evolved mainly from the work of Emile Berliner and Edison in 1877 and Francis Blake in 1878. Blake's transmitter was later sold to Bell for </w:t>
      </w:r>
      <w:r>
        <w:rPr>
          <w:sz w:val="22"/>
          <w:lang w:val="en-GB"/>
        </w:rPr>
        <w:t>stock.</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The claims of other inventors were contested. Daniel </w:t>
      </w:r>
      <w:proofErr w:type="spellStart"/>
      <w:r>
        <w:rPr>
          <w:sz w:val="22"/>
          <w:lang w:val="en-GB"/>
        </w:rPr>
        <w:t>Drawbaugh</w:t>
      </w:r>
      <w:proofErr w:type="spellEnd"/>
      <w:r>
        <w:rPr>
          <w:sz w:val="22"/>
          <w:lang w:val="en-GB"/>
        </w:rPr>
        <w:t xml:space="preserve">, from rural Pennsylvania, with little formal schooling, almost won a legal battle with Bell in 1884 but was defeated by a 4 to 3 vote in the Supreme Court. The claim by this "Edison of </w:t>
      </w:r>
      <w:r>
        <w:rPr>
          <w:sz w:val="22"/>
          <w:lang w:val="en-GB"/>
        </w:rPr>
        <w:t xml:space="preserve">the Cumberland Valley" was the most exciting (and futile) litigation over telephone patents. Altogether, the Bell Company was involved in 587 lawsuits, of which 5 went to the Supreme Court; Bell won every case. A convincing argument was that no competitor </w:t>
      </w:r>
      <w:r>
        <w:rPr>
          <w:sz w:val="22"/>
          <w:lang w:val="en-GB"/>
        </w:rPr>
        <w:t xml:space="preserve">claimed originality until 17 months after Bell's patent. Also, at the 1876 Philadelphia Exposition, eminent electrical scientists, especially Lord Kelvin, the world's foremost authority, had declared it to be "new." Professors, scientists, and researchers </w:t>
      </w:r>
      <w:r>
        <w:rPr>
          <w:sz w:val="22"/>
          <w:lang w:val="en-GB"/>
        </w:rPr>
        <w:t>defended Bell, pointing to his lifelong study of the ear and his books and lectures on speech mechanics.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The Bell Company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The Bell Company built the first long-distance line in 1884, connecting Boston and New York. The American Telephone and Telegraph Co</w:t>
      </w:r>
      <w:r>
        <w:rPr>
          <w:sz w:val="22"/>
          <w:lang w:val="en-GB"/>
        </w:rPr>
        <w:t xml:space="preserve">mpany </w:t>
      </w:r>
      <w:proofErr w:type="gramStart"/>
      <w:r>
        <w:rPr>
          <w:sz w:val="22"/>
          <w:lang w:val="en-GB"/>
        </w:rPr>
        <w:t>was</w:t>
      </w:r>
      <w:proofErr w:type="gramEnd"/>
      <w:r>
        <w:rPr>
          <w:sz w:val="22"/>
          <w:lang w:val="en-GB"/>
        </w:rPr>
        <w:t xml:space="preserve"> organized by Bell and others in 1885 to operate other </w:t>
      </w:r>
      <w:r>
        <w:rPr>
          <w:sz w:val="22"/>
          <w:lang w:val="en-GB"/>
        </w:rPr>
        <w:lastRenderedPageBreak/>
        <w:t>long-distance lines. By 1889, when insulation was perfected, there were 11, 000 miles of underground wires in New York City.</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The Volta Laboratory was started by Bell in Washington, D.C., with</w:t>
      </w:r>
      <w:r>
        <w:rPr>
          <w:sz w:val="22"/>
          <w:lang w:val="en-GB"/>
        </w:rPr>
        <w:t xml:space="preserve"> the Volta Prize money (50, 000 francs, about $10, 000) awarded by France for his invention. At the laboratory he and associates worked on various projects during the 1880s, including the </w:t>
      </w:r>
      <w:proofErr w:type="spellStart"/>
      <w:r>
        <w:rPr>
          <w:sz w:val="22"/>
          <w:lang w:val="en-GB"/>
        </w:rPr>
        <w:t>photophone</w:t>
      </w:r>
      <w:proofErr w:type="spellEnd"/>
      <w:r>
        <w:rPr>
          <w:sz w:val="22"/>
          <w:lang w:val="en-GB"/>
        </w:rPr>
        <w:t>, induction balance, audiometer, and phonograph improvemen</w:t>
      </w:r>
      <w:r>
        <w:rPr>
          <w:sz w:val="22"/>
          <w:lang w:val="en-GB"/>
        </w:rPr>
        <w:t xml:space="preserve">ts. The </w:t>
      </w:r>
      <w:proofErr w:type="spellStart"/>
      <w:r>
        <w:rPr>
          <w:sz w:val="22"/>
          <w:lang w:val="en-GB"/>
        </w:rPr>
        <w:t>photophone</w:t>
      </w:r>
      <w:proofErr w:type="spellEnd"/>
      <w:r>
        <w:rPr>
          <w:sz w:val="22"/>
          <w:lang w:val="en-GB"/>
        </w:rPr>
        <w:t xml:space="preserve"> transmitted speech by light, using a primitive photoelectric cell. The induction balance (electric probe) located metal in the body. The audiometer indicated Bell's continued interest in deafness. The first successful phonograph record, </w:t>
      </w:r>
      <w:r>
        <w:rPr>
          <w:sz w:val="22"/>
          <w:lang w:val="en-GB"/>
        </w:rPr>
        <w:t>a shellac cylinder, as well as wax disks and cylinders, was produced. The Columbia Gramophone Company exploited Bell's phonograph records. With the profits Bell established the Volta Bureau in Washington to study deafness.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Bell's Later Interests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Other ac</w:t>
      </w:r>
      <w:r>
        <w:rPr>
          <w:sz w:val="22"/>
          <w:lang w:val="en-GB"/>
        </w:rPr>
        <w:t>tivities took much time. The magazine Science (later the official organ of the American Association for the Advancement of Science) was founded in 1880 because of Bell's efforts. He made numerous addresses and published many monographs. As National Geograp</w:t>
      </w:r>
      <w:r>
        <w:rPr>
          <w:sz w:val="22"/>
          <w:lang w:val="en-GB"/>
        </w:rPr>
        <w:t>hic Society president from 1896 to 1904, he fostered the success of the society and its publications. In 1898 he became a regent of the Smithsonian Institution. He was also involved in sheep breeding, hydrodynamics, and aviation projects.</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Aviation was Bel</w:t>
      </w:r>
      <w:r>
        <w:rPr>
          <w:sz w:val="22"/>
          <w:lang w:val="en-GB"/>
        </w:rPr>
        <w:t>l's primary interest after 1895. He aided Samuel Langley, invented the tetrahedral kite (1903), and founded the Aerial Experiment Association (1907), bringing together Glenn Curtiss, Francis Baldwin, and others. They devised the aileron control principle (</w:t>
      </w:r>
      <w:r>
        <w:rPr>
          <w:sz w:val="22"/>
          <w:lang w:val="en-GB"/>
        </w:rPr>
        <w:t>which replaced "wing warping"), developed the hydroplane, and solved balance problems in flying machines. Curtiss furnished the motor for Bell's man-carrying kite in 1907.</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Bell died at </w:t>
      </w:r>
      <w:proofErr w:type="spellStart"/>
      <w:r>
        <w:rPr>
          <w:sz w:val="22"/>
          <w:lang w:val="en-GB"/>
        </w:rPr>
        <w:t>Baddeck</w:t>
      </w:r>
      <w:proofErr w:type="spellEnd"/>
      <w:r>
        <w:rPr>
          <w:sz w:val="22"/>
          <w:lang w:val="en-GB"/>
        </w:rPr>
        <w:t>, Nova Scotia, on Aug. 2, 1922.</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b/>
          <w:sz w:val="22"/>
          <w:lang w:val="en-GB"/>
        </w:rPr>
      </w:pPr>
      <w:r>
        <w:rPr>
          <w:b/>
          <w:sz w:val="22"/>
          <w:lang w:val="en-GB"/>
        </w:rPr>
        <w:t>Further Reading</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 xml:space="preserve">Catherine D. </w:t>
      </w:r>
      <w:proofErr w:type="spellStart"/>
      <w:r>
        <w:rPr>
          <w:sz w:val="22"/>
          <w:lang w:val="en-GB"/>
        </w:rPr>
        <w:t>MacKenzie</w:t>
      </w:r>
      <w:proofErr w:type="spellEnd"/>
      <w:r>
        <w:rPr>
          <w:sz w:val="22"/>
          <w:lang w:val="en-GB"/>
        </w:rPr>
        <w:t xml:space="preserve">, Alexander Graham Bell (1928), is interesting and contains much personal information. Thomas Bertram </w:t>
      </w:r>
      <w:proofErr w:type="spellStart"/>
      <w:r>
        <w:rPr>
          <w:sz w:val="22"/>
          <w:lang w:val="en-GB"/>
        </w:rPr>
        <w:t>Costain</w:t>
      </w:r>
      <w:proofErr w:type="spellEnd"/>
      <w:r>
        <w:rPr>
          <w:sz w:val="22"/>
          <w:lang w:val="en-GB"/>
        </w:rPr>
        <w:t xml:space="preserve">, Chord of Steel (1960), a recent history of the telephone, discusses Bell at length. Herbert </w:t>
      </w:r>
      <w:proofErr w:type="spellStart"/>
      <w:r>
        <w:rPr>
          <w:sz w:val="22"/>
          <w:lang w:val="en-GB"/>
        </w:rPr>
        <w:t>Casson</w:t>
      </w:r>
      <w:proofErr w:type="spellEnd"/>
      <w:r>
        <w:rPr>
          <w:sz w:val="22"/>
          <w:lang w:val="en-GB"/>
        </w:rPr>
        <w:t>, The History of the Telephone (1910),</w:t>
      </w:r>
      <w:r>
        <w:rPr>
          <w:sz w:val="22"/>
          <w:lang w:val="en-GB"/>
        </w:rPr>
        <w:t xml:space="preserve"> is still useful for the early story. See also Arthur Pound, The Telephone Idea: Fifty Years After (1926), and Frederick Leland Rhodes, Beginnings of Telephony (1929). For the story of Bell's persistent rival see Warren J. Harder, Daniel </w:t>
      </w:r>
      <w:proofErr w:type="spellStart"/>
      <w:r>
        <w:rPr>
          <w:sz w:val="22"/>
          <w:lang w:val="en-GB"/>
        </w:rPr>
        <w:t>Drawbaugh</w:t>
      </w:r>
      <w:proofErr w:type="spellEnd"/>
      <w:r>
        <w:rPr>
          <w:sz w:val="22"/>
          <w:lang w:val="en-GB"/>
        </w:rPr>
        <w:t xml:space="preserve"> (1960).</w:t>
      </w: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p>
    <w:p w:rsidR="00000000" w:rsidRDefault="001C718F">
      <w:pPr>
        <w:widowControl w:val="0"/>
        <w:tabs>
          <w:tab w:val="left" w:pos="418"/>
          <w:tab w:val="left" w:pos="898"/>
          <w:tab w:val="left" w:pos="1378"/>
          <w:tab w:val="left" w:pos="1858"/>
          <w:tab w:val="left" w:pos="2338"/>
          <w:tab w:val="left" w:pos="2818"/>
          <w:tab w:val="left" w:pos="3298"/>
          <w:tab w:val="left" w:pos="3778"/>
          <w:tab w:val="left" w:pos="4258"/>
          <w:tab w:val="left" w:pos="4738"/>
          <w:tab w:val="left" w:pos="5218"/>
          <w:tab w:val="left" w:pos="5698"/>
          <w:tab w:val="left" w:pos="6178"/>
          <w:tab w:val="left" w:pos="6658"/>
          <w:tab w:val="left" w:pos="7138"/>
          <w:tab w:val="left" w:pos="7618"/>
          <w:tab w:val="left" w:pos="8098"/>
          <w:tab w:val="left" w:pos="8578"/>
          <w:tab w:val="left" w:pos="9058"/>
          <w:tab w:val="left" w:pos="9538"/>
          <w:tab w:val="left" w:pos="10018"/>
          <w:tab w:val="left" w:pos="10498"/>
          <w:tab w:val="left" w:pos="10978"/>
          <w:tab w:val="left" w:pos="11458"/>
          <w:tab w:val="left" w:pos="11938"/>
          <w:tab w:val="left" w:pos="12418"/>
          <w:tab w:val="left" w:pos="12898"/>
          <w:tab w:val="left" w:pos="13378"/>
          <w:tab w:val="left" w:pos="13858"/>
          <w:tab w:val="left" w:pos="14338"/>
          <w:tab w:val="left" w:pos="14818"/>
          <w:tab w:val="left" w:pos="15298"/>
          <w:tab w:val="left" w:pos="15778"/>
          <w:tab w:val="left" w:pos="16258"/>
          <w:tab w:val="left" w:pos="16738"/>
          <w:tab w:val="left" w:pos="17218"/>
          <w:tab w:val="left" w:pos="17698"/>
          <w:tab w:val="left" w:pos="18178"/>
          <w:tab w:val="left" w:pos="18658"/>
          <w:tab w:val="left" w:pos="19138"/>
        </w:tabs>
        <w:rPr>
          <w:sz w:val="22"/>
          <w:lang w:val="en-GB"/>
        </w:rPr>
      </w:pPr>
      <w:r>
        <w:rPr>
          <w:sz w:val="22"/>
          <w:lang w:val="en-GB"/>
        </w:rPr>
        <w:t>Read more: http://www.answers.com/topic/alexander-graham-bell#ixzz2M7hfabc7</w:t>
      </w:r>
    </w:p>
    <w:p w:rsidR="00000000" w:rsidRDefault="001C718F">
      <w:pPr>
        <w:widowControl w:val="0"/>
        <w:tabs>
          <w:tab w:val="center" w:pos="4680"/>
        </w:tabs>
        <w:spacing w:line="480" w:lineRule="auto"/>
        <w:rPr>
          <w:b/>
          <w:lang w:val="en-GB"/>
        </w:rPr>
      </w:pPr>
      <w:r>
        <w:rPr>
          <w:sz w:val="22"/>
          <w:lang w:val="en-GB"/>
        </w:rPr>
        <w:br w:type="page"/>
      </w:r>
      <w:proofErr w:type="gramStart"/>
      <w:r>
        <w:rPr>
          <w:b/>
          <w:lang w:val="en-GB"/>
        </w:rPr>
        <w:lastRenderedPageBreak/>
        <w:t>Table 1.</w:t>
      </w:r>
      <w:proofErr w:type="gramEnd"/>
      <w:r>
        <w:rPr>
          <w:b/>
          <w:lang w:val="en-GB"/>
        </w:rPr>
        <w:tab/>
        <w:t xml:space="preserve">Output of Coal in Millions of Metric Tons: </w:t>
      </w:r>
    </w:p>
    <w:p w:rsidR="00000000" w:rsidRDefault="001C718F">
      <w:pPr>
        <w:widowControl w:val="0"/>
        <w:tabs>
          <w:tab w:val="center" w:pos="4680"/>
        </w:tabs>
        <w:spacing w:line="480" w:lineRule="auto"/>
        <w:rPr>
          <w:b/>
          <w:lang w:val="en-GB"/>
        </w:rPr>
      </w:pPr>
      <w:r>
        <w:rPr>
          <w:b/>
          <w:lang w:val="en-GB"/>
        </w:rPr>
        <w:tab/>
        <w:t>For Selected European Countries, Decennial Means: 1820/9 - 1910/3</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40"/>
        <w:gridCol w:w="1584"/>
        <w:gridCol w:w="1584"/>
        <w:gridCol w:w="1584"/>
        <w:gridCol w:w="1584"/>
        <w:gridCol w:w="2304"/>
      </w:tblGrid>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Decade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Great Britain</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Belgium</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France</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Germany</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Russia</w:t>
            </w:r>
          </w:p>
        </w:tc>
      </w:tr>
      <w:tr w:rsidR="00000000">
        <w:tblPrEx>
          <w:tblCellMar>
            <w:top w:w="0" w:type="dxa"/>
            <w:bottom w:w="0" w:type="dxa"/>
          </w:tblCellMar>
        </w:tblPrEx>
        <w:trPr>
          <w:cantSplit/>
        </w:trPr>
        <w:tc>
          <w:tcPr>
            <w:tcW w:w="10080" w:type="dxa"/>
            <w:gridSpan w:val="6"/>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1820</w:t>
            </w:r>
            <w:r>
              <w:rPr>
                <w:b/>
                <w:lang w:val="en-GB"/>
              </w:rPr>
              <w:t>-9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20.00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w:t>
            </w:r>
            <w:proofErr w:type="spellStart"/>
            <w:r>
              <w:rPr>
                <w:lang w:val="en-GB"/>
              </w:rPr>
              <w:t>n.a</w:t>
            </w:r>
            <w:proofErr w:type="spellEnd"/>
            <w:r>
              <w:rPr>
                <w:lang w:val="en-GB"/>
              </w:rPr>
              <w:t>.</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1.30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1.40</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w:t>
            </w:r>
            <w:proofErr w:type="spellStart"/>
            <w:r>
              <w:rPr>
                <w:lang w:val="en-GB"/>
              </w:rPr>
              <w:t>n.a</w:t>
            </w:r>
            <w:proofErr w:type="spellEnd"/>
            <w:r>
              <w:rPr>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1830-9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25.45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2.75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2.45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2.45</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w:t>
            </w:r>
            <w:proofErr w:type="spellStart"/>
            <w:r>
              <w:rPr>
                <w:lang w:val="en-GB"/>
              </w:rPr>
              <w:t>n.a</w:t>
            </w:r>
            <w:proofErr w:type="spellEnd"/>
            <w:r>
              <w:rPr>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1840-9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40.40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4.60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3.95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5.25</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w:t>
            </w:r>
            <w:proofErr w:type="spellStart"/>
            <w:r>
              <w:rPr>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1850-9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59.00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7.70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6.45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11.95</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w:t>
            </w:r>
            <w:proofErr w:type="spellStart"/>
            <w:r>
              <w:rPr>
                <w:lang w:val="en-GB"/>
              </w:rPr>
              <w:t>n.a</w:t>
            </w:r>
            <w:proofErr w:type="spellEnd"/>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1860-9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b/>
                <w:lang w:val="en-GB"/>
              </w:rPr>
              <w:t xml:space="preserve"> </w:t>
            </w:r>
            <w:r>
              <w:rPr>
                <w:lang w:val="en-GB"/>
              </w:rPr>
              <w:t>95.50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11.35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25.90</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0.45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1870-9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129.45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16.20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45.65</w:t>
            </w:r>
            <w:r>
              <w:rPr>
                <w:vertAlign w:val="superscript"/>
                <w:lang w:val="en-GB"/>
              </w:rPr>
              <w:t>a</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1.60</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1880-9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163.40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17.95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w:t>
            </w:r>
            <w:r>
              <w:rPr>
                <w:lang w:val="en-GB"/>
              </w:rPr>
              <w:t>0.85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71.90</w:t>
            </w:r>
            <w:r>
              <w:rPr>
                <w:vertAlign w:val="superscript"/>
                <w:lang w:val="en-GB"/>
              </w:rPr>
              <w:t>b</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4.35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1890-9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194.15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20.70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28.45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107.05</w:t>
            </w:r>
            <w:r>
              <w:rPr>
                <w:vertAlign w:val="superscript"/>
                <w:lang w:val="en-GB"/>
              </w:rPr>
              <w:t>c</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 xml:space="preserve"> 9.05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1900-9</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245.30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24.05</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34.70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179.25</w:t>
            </w:r>
            <w:r>
              <w:rPr>
                <w:vertAlign w:val="superscript"/>
                <w:lang w:val="en-GB"/>
              </w:rPr>
              <w:t>d</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20.50</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r>
              <w:rPr>
                <w:b/>
                <w:lang w:val="en-GB"/>
              </w:rPr>
              <w:t>1910-3</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275.40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24.80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39.90</w:t>
            </w:r>
          </w:p>
        </w:tc>
        <w:tc>
          <w:tcPr>
            <w:tcW w:w="158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lang w:val="en-GB"/>
              </w:rPr>
            </w:pPr>
            <w:r>
              <w:rPr>
                <w:lang w:val="en-GB"/>
              </w:rPr>
              <w:t>247.50</w:t>
            </w:r>
            <w:r>
              <w:rPr>
                <w:vertAlign w:val="superscript"/>
                <w:lang w:val="en-GB"/>
              </w:rPr>
              <w:t>e</w:t>
            </w:r>
          </w:p>
        </w:tc>
        <w:tc>
          <w:tcPr>
            <w:tcW w:w="2304"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jc w:val="right"/>
              <w:rPr>
                <w:b/>
                <w:lang w:val="en-GB"/>
              </w:rPr>
            </w:pPr>
            <w:r>
              <w:rPr>
                <w:lang w:val="en-GB"/>
              </w:rPr>
              <w:t>30.20</w:t>
            </w:r>
          </w:p>
        </w:tc>
      </w:tr>
      <w:tr w:rsidR="00000000">
        <w:tblPrEx>
          <w:tblCellMar>
            <w:top w:w="0" w:type="dxa"/>
            <w:bottom w:w="0" w:type="dxa"/>
          </w:tblCellMar>
        </w:tblPrEx>
        <w:trPr>
          <w:cantSplit/>
        </w:trPr>
        <w:tc>
          <w:tcPr>
            <w:tcW w:w="10080" w:type="dxa"/>
            <w:gridSpan w:val="6"/>
            <w:tcMar>
              <w:top w:w="120" w:type="dxa"/>
              <w:left w:w="120" w:type="dxa"/>
              <w:bottom w:w="58" w:type="dxa"/>
              <w:right w:w="120" w:type="dxa"/>
            </w:tcMar>
          </w:tcPr>
          <w:p w:rsidR="00000000" w:rsidRDefault="001C718F">
            <w:pPr>
              <w:widowControl w:val="0"/>
              <w:tabs>
                <w:tab w:val="left" w:pos="1440"/>
                <w:tab w:val="left" w:pos="3024"/>
                <w:tab w:val="left" w:pos="4608"/>
                <w:tab w:val="left" w:pos="6192"/>
                <w:tab w:val="left" w:pos="7776"/>
                <w:tab w:val="left" w:pos="9360"/>
              </w:tabs>
              <w:spacing w:line="480" w:lineRule="auto"/>
              <w:rPr>
                <w:b/>
                <w:lang w:val="en-GB"/>
              </w:rPr>
            </w:pPr>
          </w:p>
        </w:tc>
      </w:tr>
    </w:tbl>
    <w:p w:rsidR="00000000" w:rsidRDefault="001C718F">
      <w:pPr>
        <w:widowControl w:val="0"/>
        <w:tabs>
          <w:tab w:val="left" w:pos="1440"/>
          <w:tab w:val="left" w:pos="3024"/>
          <w:tab w:val="left" w:pos="4608"/>
          <w:tab w:val="left" w:pos="6192"/>
          <w:tab w:val="left" w:pos="7776"/>
          <w:tab w:val="left" w:pos="9360"/>
        </w:tabs>
        <w:spacing w:line="480" w:lineRule="auto"/>
        <w:rPr>
          <w:lang w:val="en-GB"/>
        </w:rPr>
      </w:pPr>
      <w:r>
        <w:rPr>
          <w:b/>
          <w:lang w:val="en-GB"/>
        </w:rPr>
        <w:t>Germany:</w:t>
      </w:r>
      <w:r>
        <w:rPr>
          <w:lang w:val="en-GB"/>
        </w:rPr>
        <w:t xml:space="preserve"> proportion of total coal output accounted for by lignite:</w:t>
      </w:r>
    </w:p>
    <w:p w:rsidR="00000000" w:rsidRDefault="001C718F">
      <w:pPr>
        <w:widowControl w:val="0"/>
        <w:tabs>
          <w:tab w:val="left" w:pos="1440"/>
          <w:tab w:val="left" w:pos="3024"/>
          <w:tab w:val="left" w:pos="4608"/>
          <w:tab w:val="left" w:pos="6192"/>
          <w:tab w:val="left" w:pos="7776"/>
          <w:tab w:val="left" w:pos="9360"/>
        </w:tabs>
        <w:spacing w:line="480" w:lineRule="auto"/>
        <w:rPr>
          <w:lang w:val="en-GB"/>
        </w:rPr>
      </w:pPr>
      <w:proofErr w:type="gramStart"/>
      <w:r>
        <w:rPr>
          <w:lang w:val="en-GB"/>
        </w:rPr>
        <w:t>a</w:t>
      </w:r>
      <w:proofErr w:type="gramEnd"/>
      <w:r>
        <w:rPr>
          <w:lang w:val="en-GB"/>
        </w:rPr>
        <w:t>. in 1871</w:t>
      </w:r>
      <w:r>
        <w:rPr>
          <w:lang w:val="en-GB"/>
        </w:rPr>
        <w:tab/>
      </w:r>
      <w:r>
        <w:rPr>
          <w:lang w:val="en-GB"/>
        </w:rPr>
        <w:tab/>
        <w:t>22.4%</w:t>
      </w:r>
    </w:p>
    <w:p w:rsidR="00000000" w:rsidRDefault="001C718F">
      <w:pPr>
        <w:widowControl w:val="0"/>
        <w:tabs>
          <w:tab w:val="left" w:pos="1440"/>
          <w:tab w:val="left" w:pos="3024"/>
          <w:tab w:val="left" w:pos="4608"/>
          <w:tab w:val="left" w:pos="6192"/>
          <w:tab w:val="left" w:pos="7776"/>
          <w:tab w:val="left" w:pos="9360"/>
        </w:tabs>
        <w:spacing w:line="480" w:lineRule="auto"/>
        <w:ind w:left="3024" w:hanging="3024"/>
        <w:rPr>
          <w:lang w:val="en-GB"/>
        </w:rPr>
      </w:pPr>
      <w:proofErr w:type="gramStart"/>
      <w:r>
        <w:rPr>
          <w:lang w:val="en-GB"/>
        </w:rPr>
        <w:lastRenderedPageBreak/>
        <w:t>b</w:t>
      </w:r>
      <w:proofErr w:type="gramEnd"/>
      <w:r>
        <w:rPr>
          <w:lang w:val="en-GB"/>
        </w:rPr>
        <w:t>. in 1880</w:t>
      </w:r>
      <w:r>
        <w:rPr>
          <w:lang w:val="en-GB"/>
        </w:rPr>
        <w:tab/>
      </w:r>
      <w:r>
        <w:rPr>
          <w:lang w:val="en-GB"/>
        </w:rPr>
        <w:tab/>
        <w:t>20.5%</w:t>
      </w:r>
    </w:p>
    <w:p w:rsidR="00000000" w:rsidRDefault="001C718F">
      <w:pPr>
        <w:widowControl w:val="0"/>
        <w:tabs>
          <w:tab w:val="left" w:pos="1440"/>
          <w:tab w:val="left" w:pos="3024"/>
          <w:tab w:val="left" w:pos="4608"/>
          <w:tab w:val="left" w:pos="6192"/>
          <w:tab w:val="left" w:pos="7776"/>
          <w:tab w:val="left" w:pos="9360"/>
        </w:tabs>
        <w:spacing w:line="480" w:lineRule="auto"/>
        <w:rPr>
          <w:lang w:val="en-GB"/>
        </w:rPr>
      </w:pPr>
      <w:proofErr w:type="gramStart"/>
      <w:r>
        <w:rPr>
          <w:lang w:val="en-GB"/>
        </w:rPr>
        <w:t>c</w:t>
      </w:r>
      <w:proofErr w:type="gramEnd"/>
      <w:r>
        <w:rPr>
          <w:lang w:val="en-GB"/>
        </w:rPr>
        <w:t>. in 18</w:t>
      </w:r>
      <w:r>
        <w:rPr>
          <w:lang w:val="en-GB"/>
        </w:rPr>
        <w:t>90</w:t>
      </w:r>
      <w:r>
        <w:rPr>
          <w:lang w:val="en-GB"/>
        </w:rPr>
        <w:tab/>
      </w:r>
      <w:r>
        <w:rPr>
          <w:lang w:val="en-GB"/>
        </w:rPr>
        <w:tab/>
        <w:t>21.4%</w:t>
      </w:r>
    </w:p>
    <w:p w:rsidR="00000000" w:rsidRDefault="001C718F">
      <w:pPr>
        <w:widowControl w:val="0"/>
        <w:tabs>
          <w:tab w:val="left" w:pos="1440"/>
          <w:tab w:val="left" w:pos="3024"/>
          <w:tab w:val="left" w:pos="4608"/>
          <w:tab w:val="left" w:pos="6192"/>
          <w:tab w:val="left" w:pos="7776"/>
          <w:tab w:val="left" w:pos="9360"/>
        </w:tabs>
        <w:spacing w:line="480" w:lineRule="auto"/>
        <w:ind w:left="3024" w:hanging="3024"/>
        <w:rPr>
          <w:lang w:val="en-GB"/>
        </w:rPr>
      </w:pPr>
      <w:proofErr w:type="gramStart"/>
      <w:r>
        <w:rPr>
          <w:lang w:val="en-GB"/>
        </w:rPr>
        <w:t>d</w:t>
      </w:r>
      <w:proofErr w:type="gramEnd"/>
      <w:r>
        <w:rPr>
          <w:lang w:val="en-GB"/>
        </w:rPr>
        <w:t>. in 1900</w:t>
      </w:r>
      <w:r>
        <w:rPr>
          <w:lang w:val="en-GB"/>
        </w:rPr>
        <w:tab/>
      </w:r>
      <w:r>
        <w:rPr>
          <w:lang w:val="en-GB"/>
        </w:rPr>
        <w:tab/>
        <w:t>27.0%</w:t>
      </w:r>
    </w:p>
    <w:p w:rsidR="00000000" w:rsidRDefault="001C718F">
      <w:pPr>
        <w:widowControl w:val="0"/>
        <w:tabs>
          <w:tab w:val="left" w:pos="1440"/>
          <w:tab w:val="left" w:pos="3024"/>
          <w:tab w:val="left" w:pos="4608"/>
          <w:tab w:val="left" w:pos="6192"/>
          <w:tab w:val="left" w:pos="7776"/>
          <w:tab w:val="left" w:pos="9360"/>
        </w:tabs>
        <w:spacing w:line="480" w:lineRule="auto"/>
        <w:rPr>
          <w:lang w:val="en-GB"/>
        </w:rPr>
      </w:pPr>
      <w:proofErr w:type="gramStart"/>
      <w:r>
        <w:rPr>
          <w:lang w:val="en-GB"/>
        </w:rPr>
        <w:t>e</w:t>
      </w:r>
      <w:proofErr w:type="gramEnd"/>
      <w:r>
        <w:rPr>
          <w:lang w:val="en-GB"/>
        </w:rPr>
        <w:t>. in 1910</w:t>
      </w:r>
      <w:r>
        <w:rPr>
          <w:lang w:val="en-GB"/>
        </w:rPr>
        <w:tab/>
      </w:r>
      <w:r>
        <w:rPr>
          <w:lang w:val="en-GB"/>
        </w:rPr>
        <w:tab/>
        <w:t>31.3%</w:t>
      </w:r>
    </w:p>
    <w:p w:rsidR="00000000" w:rsidRDefault="001C718F">
      <w:pPr>
        <w:widowControl w:val="0"/>
        <w:tabs>
          <w:tab w:val="left" w:pos="1440"/>
          <w:tab w:val="left" w:pos="3024"/>
          <w:tab w:val="left" w:pos="4608"/>
          <w:tab w:val="left" w:pos="6192"/>
          <w:tab w:val="left" w:pos="7776"/>
          <w:tab w:val="left" w:pos="9360"/>
        </w:tabs>
        <w:spacing w:line="480" w:lineRule="auto"/>
        <w:rPr>
          <w:lang w:val="en-GB"/>
        </w:rPr>
      </w:pPr>
      <w:r>
        <w:rPr>
          <w:lang w:val="en-GB"/>
        </w:rPr>
        <w:t>1 metric tonne = 1000 kilograms = 2,204.6 lb.</w:t>
      </w:r>
    </w:p>
    <w:p w:rsidR="00000000" w:rsidRDefault="001C718F">
      <w:pPr>
        <w:widowControl w:val="0"/>
        <w:tabs>
          <w:tab w:val="left" w:pos="1440"/>
          <w:tab w:val="left" w:pos="3024"/>
          <w:tab w:val="left" w:pos="4608"/>
          <w:tab w:val="left" w:pos="6192"/>
          <w:tab w:val="left" w:pos="7776"/>
          <w:tab w:val="left" w:pos="9360"/>
        </w:tabs>
        <w:spacing w:line="480" w:lineRule="auto"/>
        <w:rPr>
          <w:lang w:val="en-GB"/>
        </w:rPr>
      </w:pPr>
      <w:r>
        <w:rPr>
          <w:b/>
          <w:lang w:val="en-GB"/>
        </w:rPr>
        <w:t>Source:</w:t>
      </w:r>
      <w:r>
        <w:rPr>
          <w:lang w:val="en-GB"/>
        </w:rPr>
        <w:t xml:space="preserve"> Carlo </w:t>
      </w:r>
      <w:proofErr w:type="spellStart"/>
      <w:r>
        <w:rPr>
          <w:lang w:val="en-GB"/>
        </w:rPr>
        <w:t>Cipolla</w:t>
      </w:r>
      <w:proofErr w:type="spellEnd"/>
      <w:r>
        <w:rPr>
          <w:lang w:val="en-GB"/>
        </w:rPr>
        <w:t xml:space="preserve">, ed., </w:t>
      </w:r>
      <w:r>
        <w:rPr>
          <w:i/>
          <w:lang w:val="en-GB"/>
        </w:rPr>
        <w:t>Fontana Economic History of Europe</w:t>
      </w:r>
      <w:r>
        <w:rPr>
          <w:lang w:val="en-GB"/>
        </w:rPr>
        <w:t>, Vol. IV</w:t>
      </w:r>
      <w:proofErr w:type="gramStart"/>
      <w:r>
        <w:rPr>
          <w:lang w:val="en-GB"/>
        </w:rPr>
        <w:t>:2</w:t>
      </w:r>
      <w:proofErr w:type="gramEnd"/>
      <w:r>
        <w:rPr>
          <w:lang w:val="en-GB"/>
        </w:rPr>
        <w:t xml:space="preserve">, p. 770. </w:t>
      </w:r>
    </w:p>
    <w:p w:rsidR="00000000" w:rsidRDefault="001C718F">
      <w:pPr>
        <w:widowControl w:val="0"/>
        <w:tabs>
          <w:tab w:val="left" w:pos="1440"/>
          <w:tab w:val="left" w:pos="2592"/>
          <w:tab w:val="left" w:pos="3744"/>
          <w:tab w:val="left" w:pos="4896"/>
          <w:tab w:val="left" w:pos="6048"/>
          <w:tab w:val="left" w:pos="7200"/>
          <w:tab w:val="left" w:pos="8352"/>
          <w:tab w:val="left" w:pos="9504"/>
        </w:tabs>
        <w:ind w:left="1440" w:hanging="1440"/>
        <w:rPr>
          <w:b/>
          <w:lang w:val="en-GB"/>
        </w:rPr>
      </w:pPr>
      <w:r>
        <w:rPr>
          <w:lang w:val="en-GB"/>
        </w:rPr>
        <w:br w:type="page"/>
      </w:r>
      <w:proofErr w:type="gramStart"/>
      <w:r>
        <w:rPr>
          <w:b/>
          <w:lang w:val="en-GB"/>
        </w:rPr>
        <w:lastRenderedPageBreak/>
        <w:t>Table 2a.</w:t>
      </w:r>
      <w:proofErr w:type="gramEnd"/>
      <w:r>
        <w:rPr>
          <w:b/>
          <w:lang w:val="en-GB"/>
        </w:rPr>
        <w:t xml:space="preserve"> </w:t>
      </w:r>
      <w:r>
        <w:rPr>
          <w:b/>
          <w:lang w:val="en-GB"/>
        </w:rPr>
        <w:tab/>
        <w:t>Decennial Averages of the Output of Pig Iron and</w:t>
      </w:r>
    </w:p>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t>Steel in France, G</w:t>
      </w:r>
      <w:r>
        <w:rPr>
          <w:b/>
          <w:lang w:val="en-GB"/>
        </w:rPr>
        <w:t>ermany, Russia, and the United</w:t>
      </w:r>
    </w:p>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t>Kingdom, in millions of metric tons,</w:t>
      </w:r>
    </w:p>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p>
    <w:p w:rsidR="00000000" w:rsidRDefault="001C718F">
      <w:pPr>
        <w:widowControl w:val="0"/>
        <w:tabs>
          <w:tab w:val="left" w:pos="1440"/>
          <w:tab w:val="left" w:pos="2592"/>
          <w:tab w:val="left" w:pos="3744"/>
          <w:tab w:val="left" w:pos="4896"/>
          <w:tab w:val="left" w:pos="6048"/>
          <w:tab w:val="left" w:pos="7200"/>
          <w:tab w:val="left" w:pos="8352"/>
          <w:tab w:val="left" w:pos="9504"/>
        </w:tabs>
        <w:ind w:left="1440"/>
        <w:rPr>
          <w:b/>
          <w:lang w:val="en-GB"/>
        </w:rPr>
      </w:pPr>
      <w:r>
        <w:rPr>
          <w:b/>
          <w:lang w:val="en-GB"/>
        </w:rPr>
        <w:t xml:space="preserve">1830-9 to 1910-3 (iron) and 1870-9 to 1910-3 (steel) </w:t>
      </w:r>
    </w:p>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p>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ab/>
      </w:r>
      <w:proofErr w:type="gramStart"/>
      <w:r>
        <w:rPr>
          <w:b/>
          <w:lang w:val="en-GB"/>
        </w:rPr>
        <w:t>Average of 1880-9 = 100.</w:t>
      </w:r>
      <w:proofErr w:type="gramEnd"/>
      <w:r>
        <w:rPr>
          <w:b/>
          <w:lang w:val="en-GB"/>
        </w:rPr>
        <w:t xml:space="preserve">  1 metric ton = 1000 kg. = 2,204.6 lb.</w:t>
      </w:r>
    </w:p>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170"/>
        <w:gridCol w:w="1350"/>
        <w:gridCol w:w="900"/>
        <w:gridCol w:w="1530"/>
        <w:gridCol w:w="900"/>
        <w:gridCol w:w="990"/>
        <w:gridCol w:w="1080"/>
        <w:gridCol w:w="1080"/>
        <w:gridCol w:w="1080"/>
      </w:tblGrid>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Decade</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France</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GERMANY</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Russia</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UK</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Index</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IRON</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1830-9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0.286</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16</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0.129</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4</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0.172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0.921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1840-9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0.442</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0.172</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0.192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1.625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1850-9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0.731</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0.334</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0.243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44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3.150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39</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1860-9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1.164</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66</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0.813</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25</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0.304</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4.602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57</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1870-9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1.337</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75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1.678</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0.400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73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6.648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81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1880-9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w:t>
            </w:r>
            <w:r>
              <w:rPr>
                <w:lang w:val="en-GB"/>
              </w:rPr>
              <w:t>772</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3.217</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0.547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8.040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1890-9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2.192</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124</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5.155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1.539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281</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8.090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1900-9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3.028</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171</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9.296</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289</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2.786</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509</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9.317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116</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1910-13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4.664</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263</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14.836</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461</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3.870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707</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9.792</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122</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lang w:val="en-GB"/>
              </w:rPr>
            </w:pP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STEEL</w:t>
            </w:r>
          </w:p>
        </w:tc>
      </w:tr>
      <w:tr w:rsidR="00000000">
        <w:tblPrEx>
          <w:tblCellMar>
            <w:top w:w="0" w:type="dxa"/>
            <w:bottom w:w="0" w:type="dxa"/>
          </w:tblCellMar>
        </w:tblPrEx>
        <w:trPr>
          <w:cantSplit/>
        </w:trPr>
        <w:tc>
          <w:tcPr>
            <w:tcW w:w="10080" w:type="dxa"/>
            <w:gridSpan w:val="9"/>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lang w:val="en-GB"/>
              </w:rPr>
            </w:pP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r>
              <w:rPr>
                <w:b/>
                <w:lang w:val="en-GB"/>
              </w:rPr>
              <w:t>1870-9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 xml:space="preserve"> 52</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lang w:val="en-GB"/>
              </w:rPr>
            </w:pP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lang w:val="en-GB"/>
              </w:rPr>
            </w:pP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 xml:space="preserve">  33</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lang w:val="en-GB"/>
              </w:rPr>
            </w:pPr>
            <w:r>
              <w:rPr>
                <w:lang w:val="en-GB"/>
              </w:rPr>
              <w:t>0.695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1880-9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0.500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1.32</w:t>
            </w:r>
            <w:r>
              <w:rPr>
                <w:lang w:val="en-GB"/>
              </w:rPr>
              <w:t>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100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0.240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100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2.340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100</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lastRenderedPageBreak/>
              <w:t>1890-9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1.015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203</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3.985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302</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0.930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388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3.760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161</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1900-9</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2.175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435</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9.505</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 720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2.490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1038</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5.565</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238</w:t>
            </w:r>
          </w:p>
        </w:tc>
      </w:tr>
      <w:tr w:rsidR="00000000">
        <w:tblPrEx>
          <w:tblCellMar>
            <w:top w:w="0" w:type="dxa"/>
            <w:bottom w:w="0" w:type="dxa"/>
          </w:tblCellMar>
        </w:tblPrEx>
        <w:trPr>
          <w:cantSplit/>
        </w:trPr>
        <w:tc>
          <w:tcPr>
            <w:tcW w:w="11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rPr>
                <w:b/>
                <w:lang w:val="en-GB"/>
              </w:rPr>
            </w:pPr>
            <w:r>
              <w:rPr>
                <w:b/>
                <w:lang w:val="en-GB"/>
              </w:rPr>
              <w:t>1910-13</w:t>
            </w:r>
          </w:p>
        </w:tc>
        <w:tc>
          <w:tcPr>
            <w:tcW w:w="13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4.090</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818    </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16.240  </w:t>
            </w:r>
          </w:p>
        </w:tc>
        <w:tc>
          <w:tcPr>
            <w:tcW w:w="90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1230</w:t>
            </w:r>
          </w:p>
        </w:tc>
        <w:tc>
          <w:tcPr>
            <w:tcW w:w="9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 xml:space="preserve">4.200  </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1750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spacing w:line="360" w:lineRule="auto"/>
              <w:jc w:val="right"/>
              <w:rPr>
                <w:lang w:val="en-GB"/>
              </w:rPr>
            </w:pPr>
            <w:r>
              <w:rPr>
                <w:lang w:val="en-GB"/>
              </w:rPr>
              <w:t>6.930</w:t>
            </w:r>
          </w:p>
        </w:tc>
        <w:tc>
          <w:tcPr>
            <w:tcW w:w="10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2592"/>
                <w:tab w:val="left" w:pos="3744"/>
                <w:tab w:val="left" w:pos="4896"/>
                <w:tab w:val="left" w:pos="6048"/>
                <w:tab w:val="left" w:pos="7200"/>
                <w:tab w:val="left" w:pos="8352"/>
                <w:tab w:val="left" w:pos="9504"/>
              </w:tabs>
              <w:jc w:val="right"/>
              <w:rPr>
                <w:vertAlign w:val="superscript"/>
                <w:lang w:val="en-GB"/>
              </w:rPr>
            </w:pPr>
            <w:r>
              <w:rPr>
                <w:lang w:val="en-GB"/>
              </w:rPr>
              <w:t>296</w:t>
            </w:r>
          </w:p>
        </w:tc>
      </w:tr>
    </w:tbl>
    <w:p w:rsidR="00000000" w:rsidRDefault="001C718F">
      <w:pPr>
        <w:widowControl w:val="0"/>
        <w:tabs>
          <w:tab w:val="left" w:pos="1440"/>
          <w:tab w:val="left" w:pos="2592"/>
          <w:tab w:val="left" w:pos="3744"/>
          <w:tab w:val="left" w:pos="4896"/>
          <w:tab w:val="left" w:pos="6048"/>
          <w:tab w:val="left" w:pos="7200"/>
          <w:tab w:val="left" w:pos="8352"/>
          <w:tab w:val="left" w:pos="9504"/>
        </w:tabs>
        <w:rPr>
          <w:vertAlign w:val="superscript"/>
          <w:lang w:val="en-GB"/>
        </w:rPr>
      </w:pPr>
    </w:p>
    <w:p w:rsidR="00000000" w:rsidRDefault="001C718F">
      <w:pPr>
        <w:widowControl w:val="0"/>
        <w:tabs>
          <w:tab w:val="left" w:pos="1440"/>
          <w:tab w:val="left" w:pos="2592"/>
          <w:tab w:val="left" w:pos="3744"/>
          <w:tab w:val="left" w:pos="4896"/>
          <w:tab w:val="left" w:pos="6048"/>
          <w:tab w:val="left" w:pos="7200"/>
          <w:tab w:val="left" w:pos="8352"/>
          <w:tab w:val="left" w:pos="9504"/>
        </w:tabs>
        <w:rPr>
          <w:lang w:val="en-GB"/>
        </w:rPr>
      </w:pPr>
      <w:r>
        <w:rPr>
          <w:vertAlign w:val="superscript"/>
          <w:lang w:val="en-GB"/>
        </w:rPr>
        <w:t>*</w:t>
      </w:r>
      <w:r>
        <w:rPr>
          <w:lang w:val="en-GB"/>
        </w:rPr>
        <w:t>1875-9 only.</w:t>
      </w:r>
    </w:p>
    <w:p w:rsidR="00000000" w:rsidRDefault="001C718F">
      <w:pPr>
        <w:widowControl w:val="0"/>
        <w:tabs>
          <w:tab w:val="left" w:pos="1440"/>
          <w:tab w:val="left" w:pos="2592"/>
          <w:tab w:val="left" w:pos="3744"/>
          <w:tab w:val="left" w:pos="4896"/>
          <w:tab w:val="left" w:pos="6048"/>
          <w:tab w:val="left" w:pos="7200"/>
          <w:tab w:val="left" w:pos="8352"/>
          <w:tab w:val="left" w:pos="9504"/>
        </w:tabs>
        <w:rPr>
          <w:b/>
          <w:lang w:val="en-GB"/>
        </w:rPr>
      </w:pPr>
      <w:proofErr w:type="gramStart"/>
      <w:r>
        <w:rPr>
          <w:b/>
          <w:lang w:val="en-GB"/>
        </w:rPr>
        <w:t>Table 2b.</w:t>
      </w:r>
      <w:proofErr w:type="gramEnd"/>
    </w:p>
    <w:p w:rsidR="00000000" w:rsidRDefault="001C718F">
      <w:pPr>
        <w:widowControl w:val="0"/>
        <w:tabs>
          <w:tab w:val="left" w:pos="1440"/>
          <w:tab w:val="left" w:pos="2592"/>
          <w:tab w:val="left" w:pos="3744"/>
          <w:tab w:val="left" w:pos="4896"/>
          <w:tab w:val="left" w:pos="6048"/>
          <w:tab w:val="left" w:pos="7200"/>
          <w:tab w:val="left" w:pos="8352"/>
          <w:tab w:val="left" w:pos="9504"/>
        </w:tabs>
        <w:rPr>
          <w:lang w:val="en-GB"/>
        </w:rPr>
      </w:pPr>
    </w:p>
    <w:p w:rsidR="00000000" w:rsidRDefault="001C718F">
      <w:pPr>
        <w:widowControl w:val="0"/>
        <w:tabs>
          <w:tab w:val="center" w:pos="4680"/>
        </w:tabs>
        <w:rPr>
          <w:lang w:val="en-CA"/>
        </w:rPr>
      </w:pPr>
      <w:r>
        <w:rPr>
          <w:b/>
          <w:lang w:val="en-CA"/>
        </w:rPr>
        <w:tab/>
        <w:t>World steel production, 1865 - 1910</w:t>
      </w:r>
    </w:p>
    <w:p w:rsidR="00000000" w:rsidRDefault="001C718F">
      <w:pPr>
        <w:widowControl w:val="0"/>
        <w:tabs>
          <w:tab w:val="left" w:pos="1440"/>
          <w:tab w:val="left" w:pos="2592"/>
          <w:tab w:val="left" w:pos="3744"/>
          <w:tab w:val="left" w:pos="4896"/>
          <w:tab w:val="left" w:pos="6048"/>
          <w:tab w:val="left" w:pos="7200"/>
          <w:tab w:val="left" w:pos="8352"/>
          <w:tab w:val="left" w:pos="9504"/>
        </w:tabs>
        <w:rPr>
          <w:lang w:val="en-CA"/>
        </w:rPr>
      </w:pPr>
    </w:p>
    <w:p w:rsidR="00000000" w:rsidRDefault="001C718F">
      <w:pPr>
        <w:widowControl w:val="0"/>
        <w:tabs>
          <w:tab w:val="center" w:pos="4680"/>
        </w:tabs>
        <w:rPr>
          <w:lang w:val="en-CA"/>
        </w:rPr>
      </w:pPr>
      <w:r>
        <w:rPr>
          <w:b/>
          <w:lang w:val="en-CA"/>
        </w:rPr>
        <w:tab/>
      </w:r>
      <w:proofErr w:type="gramStart"/>
      <w:r>
        <w:rPr>
          <w:b/>
          <w:lang w:val="en-CA"/>
        </w:rPr>
        <w:t>in</w:t>
      </w:r>
      <w:proofErr w:type="gramEnd"/>
      <w:r>
        <w:rPr>
          <w:b/>
          <w:lang w:val="en-CA"/>
        </w:rPr>
        <w:t xml:space="preserve"> Thousands of Metric Tons (2,204.6 lb.)</w:t>
      </w:r>
    </w:p>
    <w:p w:rsidR="00000000" w:rsidRDefault="001C718F">
      <w:pPr>
        <w:widowControl w:val="0"/>
        <w:tabs>
          <w:tab w:val="left" w:pos="1440"/>
          <w:tab w:val="left" w:pos="2592"/>
          <w:tab w:val="left" w:pos="3744"/>
          <w:tab w:val="left" w:pos="4896"/>
          <w:tab w:val="left" w:pos="6048"/>
          <w:tab w:val="left" w:pos="7200"/>
          <w:tab w:val="left" w:pos="8352"/>
          <w:tab w:val="left" w:pos="9504"/>
        </w:tabs>
        <w:rPr>
          <w:lang w:val="en-CA"/>
        </w:rPr>
      </w:pPr>
    </w:p>
    <w:p w:rsidR="00000000" w:rsidRDefault="001C718F">
      <w:pPr>
        <w:widowControl w:val="0"/>
        <w:tabs>
          <w:tab w:val="left" w:pos="1440"/>
          <w:tab w:val="left" w:pos="2592"/>
          <w:tab w:val="left" w:pos="3744"/>
          <w:tab w:val="left" w:pos="4896"/>
          <w:tab w:val="left" w:pos="6048"/>
          <w:tab w:val="left" w:pos="7200"/>
          <w:tab w:val="left" w:pos="8352"/>
          <w:tab w:val="left" w:pos="9504"/>
        </w:tabs>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blHeader/>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CA"/>
              </w:rPr>
            </w:pPr>
            <w:r>
              <w:rPr>
                <w:b/>
                <w:lang w:val="en-CA"/>
              </w:rPr>
              <w:t>Year</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CA"/>
              </w:rPr>
            </w:pPr>
            <w:r>
              <w:rPr>
                <w:b/>
                <w:lang w:val="en-CA"/>
              </w:rPr>
              <w:t>Britain</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CA"/>
              </w:rPr>
            </w:pPr>
            <w:r>
              <w:rPr>
                <w:b/>
                <w:lang w:val="en-CA"/>
              </w:rPr>
              <w:t>Germany</w:t>
            </w:r>
          </w:p>
        </w:tc>
        <w:tc>
          <w:tcPr>
            <w:tcW w:w="3744" w:type="dxa"/>
            <w:gridSpan w:val="2"/>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CA"/>
              </w:rPr>
            </w:pPr>
            <w:r>
              <w:rPr>
                <w:b/>
                <w:lang w:val="en-CA"/>
              </w:rPr>
              <w:t>U.S.</w:t>
            </w:r>
            <w:r>
              <w:rPr>
                <w:lang w:val="en-CA"/>
              </w:rPr>
              <w:t xml:space="preserve">     </w:t>
            </w:r>
            <w:r>
              <w:rPr>
                <w:b/>
                <w:lang w:val="en-CA"/>
              </w:rPr>
              <w:t xml:space="preserve">                     WORLD    </w:t>
            </w:r>
          </w:p>
        </w:tc>
      </w:tr>
      <w:tr w:rsidR="00000000">
        <w:tblPrEx>
          <w:tblCellMar>
            <w:top w:w="0" w:type="dxa"/>
            <w:bottom w:w="0" w:type="dxa"/>
          </w:tblCellMar>
        </w:tblPrEx>
        <w:trPr>
          <w:cantSplit/>
          <w:tblHeader/>
        </w:trPr>
        <w:tc>
          <w:tcPr>
            <w:tcW w:w="9360" w:type="dxa"/>
            <w:gridSpan w:val="5"/>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CA"/>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CA"/>
              </w:rPr>
            </w:pPr>
            <w:r>
              <w:rPr>
                <w:b/>
                <w:lang w:val="en-CA"/>
              </w:rPr>
              <w:t>1865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225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100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CA"/>
              </w:rPr>
            </w:pPr>
            <w:r>
              <w:rPr>
                <w:b/>
                <w:lang w:val="en-CA"/>
              </w:rPr>
              <w:t>1870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b/>
                <w:lang w:val="en-CA"/>
              </w:rPr>
              <w:t xml:space="preserve">  </w:t>
            </w:r>
            <w:r>
              <w:rPr>
                <w:lang w:val="en-CA"/>
              </w:rPr>
              <w:t>286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169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68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703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CA"/>
              </w:rPr>
            </w:pPr>
            <w:r>
              <w:rPr>
                <w:b/>
                <w:lang w:val="en-CA"/>
              </w:rPr>
              <w:t>1880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1,320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660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1,267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4,273</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CA"/>
              </w:rPr>
            </w:pPr>
            <w:r>
              <w:rPr>
                <w:b/>
                <w:lang w:val="en-CA"/>
              </w:rPr>
              <w:t>1890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3,637</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2,161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4,346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12,096</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CA"/>
              </w:rPr>
            </w:pPr>
            <w:r>
              <w:rPr>
                <w:b/>
                <w:lang w:val="en-CA"/>
              </w:rPr>
              <w:t>1900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5,130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 xml:space="preserve"> 6,645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10,382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2</w:t>
            </w:r>
            <w:r>
              <w:rPr>
                <w:lang w:val="en-CA"/>
              </w:rPr>
              <w:t>8,727</w:t>
            </w:r>
          </w:p>
        </w:tc>
      </w:tr>
      <w:tr w:rsidR="00000000">
        <w:tblPrEx>
          <w:tblCellMar>
            <w:top w:w="0" w:type="dxa"/>
            <w:bottom w:w="0" w:type="dxa"/>
          </w:tblCellMar>
        </w:tblPrEx>
        <w:trPr>
          <w:cantSplit/>
        </w:trPr>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CA"/>
              </w:rPr>
            </w:pPr>
            <w:r>
              <w:rPr>
                <w:b/>
                <w:lang w:val="en-CA"/>
              </w:rPr>
              <w:t>1910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6,374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13,698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26,512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lang w:val="en-CA"/>
              </w:rPr>
            </w:pPr>
            <w:r>
              <w:rPr>
                <w:lang w:val="en-CA"/>
              </w:rPr>
              <w:t>58,656</w:t>
            </w:r>
          </w:p>
        </w:tc>
      </w:tr>
      <w:tr w:rsidR="00000000">
        <w:tblPrEx>
          <w:tblCellMar>
            <w:top w:w="0" w:type="dxa"/>
            <w:bottom w:w="0" w:type="dxa"/>
          </w:tblCellMar>
        </w:tblPrEx>
        <w:trPr>
          <w:cantSplit/>
        </w:trPr>
        <w:tc>
          <w:tcPr>
            <w:tcW w:w="9360" w:type="dxa"/>
            <w:gridSpan w:val="5"/>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tc>
      </w:tr>
    </w:tbl>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br w:type="page"/>
      </w:r>
      <w:r>
        <w:rPr>
          <w:b/>
          <w:lang w:val="en-GB"/>
        </w:rPr>
        <w:lastRenderedPageBreak/>
        <w:t>Table 3</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center" w:pos="4680"/>
        </w:tabs>
        <w:rPr>
          <w:b/>
          <w:lang w:val="en-GB"/>
        </w:rPr>
      </w:pPr>
      <w:r>
        <w:rPr>
          <w:lang w:val="en-GB"/>
        </w:rPr>
        <w:tab/>
      </w:r>
      <w:r>
        <w:rPr>
          <w:b/>
          <w:lang w:val="en-GB"/>
        </w:rPr>
        <w:t>International Comparisons in Steel Production, 1906-1913</w:t>
      </w:r>
    </w:p>
    <w:p w:rsidR="00000000" w:rsidRDefault="001C718F">
      <w:pPr>
        <w:widowControl w:val="0"/>
        <w:tabs>
          <w:tab w:val="center" w:pos="4680"/>
        </w:tabs>
        <w:rPr>
          <w:b/>
          <w:lang w:val="en-GB"/>
        </w:rPr>
      </w:pPr>
      <w:r>
        <w:rPr>
          <w:b/>
          <w:lang w:val="en-GB"/>
        </w:rPr>
        <w:tab/>
        <w:t>Price and Costs of Steel Production in Germany, U.S., and Great Britain</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789"/>
        <w:gridCol w:w="1640"/>
        <w:gridCol w:w="1640"/>
        <w:gridCol w:w="1640"/>
        <w:gridCol w:w="1650"/>
      </w:tblGrid>
      <w:tr w:rsidR="00000000">
        <w:tblPrEx>
          <w:tblCellMar>
            <w:top w:w="0" w:type="dxa"/>
            <w:bottom w:w="0" w:type="dxa"/>
          </w:tblCellMar>
        </w:tblPrEx>
        <w:trPr>
          <w:cantSplit/>
        </w:trPr>
        <w:tc>
          <w:tcPr>
            <w:tcW w:w="9359" w:type="dxa"/>
            <w:gridSpan w:val="5"/>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A.  McCloskey on British-American Productivity Differences</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Steel Pr</w:t>
            </w:r>
            <w:r>
              <w:rPr>
                <w:b/>
                <w:lang w:val="en-GB"/>
              </w:rPr>
              <w:t>oduct (1907-09)</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British Advantage</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American Advantage</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Heavy Plates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1.57%</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Rails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8.13%</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Bars, Rods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7.22%</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Structural Steel</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5.94%</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Blank Plates, Sheets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1.85%</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r>
      <w:tr w:rsidR="00000000">
        <w:tblPrEx>
          <w:tblCellMar>
            <w:top w:w="0" w:type="dxa"/>
            <w:bottom w:w="0" w:type="dxa"/>
          </w:tblCellMar>
        </w:tblPrEx>
        <w:trPr>
          <w:cantSplit/>
        </w:trPr>
        <w:tc>
          <w:tcPr>
            <w:tcW w:w="9359" w:type="dxa"/>
            <w:gridSpan w:val="5"/>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 xml:space="preserve">B. German &amp; American Production Costs as </w:t>
            </w:r>
            <w:proofErr w:type="spellStart"/>
            <w:r>
              <w:rPr>
                <w:b/>
                <w:lang w:val="en-GB"/>
              </w:rPr>
              <w:t>percent</w:t>
            </w:r>
            <w:proofErr w:type="spellEnd"/>
            <w:r>
              <w:rPr>
                <w:b/>
                <w:lang w:val="en-GB"/>
              </w:rPr>
              <w:t xml:space="preserve"> of British production costs</w:t>
            </w:r>
            <w:r>
              <w:rPr>
                <w:b/>
                <w:lang w:val="en-GB"/>
              </w:rPr>
              <w:t xml:space="preserve"> in 1913</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Input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German (1906-13)</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American (1910-13)</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Iron Ore</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69.0%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97.0%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Fuel</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88.0%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65.0%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Scrap Metal</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95.0%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99.0%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Labour</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72.0%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170.0%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Average Unit Costs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72.0%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90.0%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Total Factor Productivity (gains)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115.0%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115.0%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r>
    </w:tbl>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br w:type="page"/>
      </w: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789"/>
        <w:gridCol w:w="1640"/>
        <w:gridCol w:w="1640"/>
        <w:gridCol w:w="1640"/>
        <w:gridCol w:w="1650"/>
      </w:tblGrid>
      <w:tr w:rsidR="00000000">
        <w:tblPrEx>
          <w:tblCellMar>
            <w:top w:w="0" w:type="dxa"/>
            <w:bottom w:w="0" w:type="dxa"/>
          </w:tblCellMar>
        </w:tblPrEx>
        <w:trPr>
          <w:cantSplit/>
        </w:trPr>
        <w:tc>
          <w:tcPr>
            <w:tcW w:w="9359" w:type="dxa"/>
            <w:gridSpan w:val="5"/>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C. Steel Pric</w:t>
            </w:r>
            <w:r>
              <w:rPr>
                <w:b/>
                <w:lang w:val="en-GB"/>
              </w:rPr>
              <w:t xml:space="preserve">es, in Shillings Sterling per Metric Ton: mean of 1906-13 = 100 </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Steel Product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 xml:space="preserve">German Domestic </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German Export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American Domestic</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British Domestic</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Steel Rails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roofErr w:type="spellStart"/>
            <w:r>
              <w:rPr>
                <w:lang w:val="en-GB"/>
              </w:rPr>
              <w:t>n.a</w:t>
            </w:r>
            <w:proofErr w:type="spellEnd"/>
            <w:r>
              <w:rPr>
                <w:lang w:val="en-GB"/>
              </w:rPr>
              <w: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110</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115</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121</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Steel Bars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106</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106</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127</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139</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Heavy Plates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124</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119</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132</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139</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roofErr w:type="spellStart"/>
            <w:r>
              <w:rPr>
                <w:b/>
                <w:lang w:val="en-GB"/>
              </w:rPr>
              <w:t>Stuctural</w:t>
            </w:r>
            <w:proofErr w:type="spellEnd"/>
            <w:r>
              <w:rPr>
                <w:b/>
                <w:lang w:val="en-GB"/>
              </w:rPr>
              <w:t xml:space="preserve"> Steel</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114</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107</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133</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130</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r>
      <w:tr w:rsidR="00000000">
        <w:tblPrEx>
          <w:tblCellMar>
            <w:top w:w="0" w:type="dxa"/>
            <w:bottom w:w="0" w:type="dxa"/>
          </w:tblCellMar>
        </w:tblPrEx>
        <w:trPr>
          <w:cantSplit/>
        </w:trPr>
        <w:tc>
          <w:tcPr>
            <w:tcW w:w="9359" w:type="dxa"/>
            <w:gridSpan w:val="5"/>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D. German &amp; American Steel Prices as percentages of British Prices</w:t>
            </w: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Steel Product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 xml:space="preserve">German Domestic </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German Export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b/>
                <w:lang w:val="en-GB"/>
              </w:rPr>
              <w:t>American Domestic</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Steel Rails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roofErr w:type="spellStart"/>
            <w:r>
              <w:rPr>
                <w:lang w:val="en-GB"/>
              </w:rPr>
              <w:t>n.a</w:t>
            </w:r>
            <w:proofErr w:type="spellEnd"/>
            <w:r>
              <w:rPr>
                <w:lang w:val="en-GB"/>
              </w:rPr>
              <w:t>.</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90.9%</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95.0%</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Steel Bars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76.3%</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76.3%</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91.4%</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Heavy Plates</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89.2%</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85.6%</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95.0%</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b/>
                <w:lang w:val="en-GB"/>
              </w:rPr>
              <w:t>Structura</w:t>
            </w:r>
            <w:r>
              <w:rPr>
                <w:b/>
                <w:lang w:val="en-GB"/>
              </w:rPr>
              <w:t>l Steel</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87.7%</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r>
              <w:rPr>
                <w:lang w:val="en-GB"/>
              </w:rPr>
              <w:t>82.3%</w:t>
            </w:r>
          </w:p>
        </w:tc>
        <w:tc>
          <w:tcPr>
            <w:tcW w:w="16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r>
              <w:rPr>
                <w:lang w:val="en-GB"/>
              </w:rPr>
              <w:t>102.3%</w:t>
            </w:r>
          </w:p>
        </w:tc>
        <w:tc>
          <w:tcPr>
            <w:tcW w:w="165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r>
      <w:tr w:rsidR="00000000">
        <w:tblPrEx>
          <w:tblCellMar>
            <w:top w:w="0" w:type="dxa"/>
            <w:bottom w:w="0" w:type="dxa"/>
          </w:tblCellMar>
        </w:tblPrEx>
        <w:trPr>
          <w:cantSplit/>
        </w:trPr>
        <w:tc>
          <w:tcPr>
            <w:tcW w:w="2789"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c>
          <w:tcPr>
            <w:tcW w:w="1640"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tc>
        <w:tc>
          <w:tcPr>
            <w:tcW w:w="1650"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jc w:val="center"/>
              <w:rPr>
                <w:b/>
                <w:lang w:val="en-GB"/>
              </w:rPr>
            </w:pPr>
          </w:p>
        </w:tc>
      </w:tr>
    </w:tbl>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b/>
          <w:lang w:val="en-GB"/>
        </w:rPr>
        <w:t>Sources:</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Donald McCloskey</w:t>
      </w:r>
      <w:proofErr w:type="gramStart"/>
      <w:r>
        <w:rPr>
          <w:lang w:val="en-GB"/>
        </w:rPr>
        <w:t>,  ‘International</w:t>
      </w:r>
      <w:proofErr w:type="gramEnd"/>
      <w:r>
        <w:rPr>
          <w:lang w:val="en-GB"/>
        </w:rPr>
        <w:t xml:space="preserve"> Differences in Productivity? Coal and Steel in America and Britain Before World War I’, in D.N. McCloskey, ed.</w:t>
      </w:r>
      <w:proofErr w:type="gramStart"/>
      <w:r>
        <w:rPr>
          <w:lang w:val="en-GB"/>
        </w:rPr>
        <w:t xml:space="preserve">,  </w:t>
      </w:r>
      <w:r>
        <w:rPr>
          <w:i/>
          <w:lang w:val="en-GB"/>
        </w:rPr>
        <w:t>Essays</w:t>
      </w:r>
      <w:proofErr w:type="gramEnd"/>
      <w:r>
        <w:rPr>
          <w:i/>
          <w:lang w:val="en-GB"/>
        </w:rPr>
        <w:t xml:space="preserve"> on a Mature Economy: Britain After 1840</w:t>
      </w:r>
      <w:r>
        <w:rPr>
          <w:lang w:val="en-GB"/>
        </w:rPr>
        <w:t xml:space="preserve"> (Princeton, 197</w:t>
      </w:r>
      <w:r>
        <w:rPr>
          <w:lang w:val="en-GB"/>
        </w:rPr>
        <w:t>1), pp. 215-34.</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r>
        <w:rPr>
          <w:lang w:val="en-GB"/>
        </w:rPr>
        <w:t xml:space="preserve">Robert Allen, ‘International Competition in Iron and Steel, 1850-1913', </w:t>
      </w:r>
      <w:r>
        <w:rPr>
          <w:i/>
          <w:lang w:val="en-GB"/>
        </w:rPr>
        <w:t>Journal of Economic History</w:t>
      </w:r>
      <w:r>
        <w:rPr>
          <w:lang w:val="en-GB"/>
        </w:rPr>
        <w:t>, 39 (Dec. 1979), pp. 911-38.</w:t>
      </w: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roofErr w:type="gramStart"/>
      <w:r>
        <w:rPr>
          <w:lang w:val="en-GB"/>
        </w:rPr>
        <w:t xml:space="preserve">Steven Webb, ‘Tariffs, Cartels, Technology, and Growth in the German Steel Industry, 1879 to 1914’, </w:t>
      </w:r>
      <w:r>
        <w:rPr>
          <w:i/>
          <w:lang w:val="en-GB"/>
        </w:rPr>
        <w:t>Journal o</w:t>
      </w:r>
      <w:r>
        <w:rPr>
          <w:i/>
          <w:lang w:val="en-GB"/>
        </w:rPr>
        <w:t>f Economic History</w:t>
      </w:r>
      <w:r>
        <w:rPr>
          <w:lang w:val="en-GB"/>
        </w:rPr>
        <w:t>, 40 (June 1980), 309-30.</w:t>
      </w:r>
      <w:proofErr w:type="gramEnd"/>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lang w:val="en-GB"/>
        </w:rPr>
      </w:pPr>
    </w:p>
    <w:p w:rsidR="00000000" w:rsidRDefault="001C718F">
      <w:pPr>
        <w:widowControl w:val="0"/>
        <w:tabs>
          <w:tab w:val="left" w:pos="2160"/>
          <w:tab w:val="left" w:pos="3600"/>
          <w:tab w:val="left" w:pos="5040"/>
          <w:tab w:val="left" w:pos="6480"/>
          <w:tab w:val="left" w:pos="7920"/>
          <w:tab w:val="left" w:pos="9360"/>
        </w:tabs>
        <w:ind w:left="2160" w:hanging="2160"/>
        <w:rPr>
          <w:b/>
          <w:lang w:val="en-GB"/>
        </w:rPr>
      </w:pPr>
      <w:r>
        <w:rPr>
          <w:lang w:val="en-GB"/>
        </w:rPr>
        <w:br w:type="page"/>
      </w:r>
      <w:proofErr w:type="gramStart"/>
      <w:r>
        <w:rPr>
          <w:b/>
          <w:lang w:val="en-GB"/>
        </w:rPr>
        <w:lastRenderedPageBreak/>
        <w:t>Table 4.</w:t>
      </w:r>
      <w:proofErr w:type="gramEnd"/>
      <w:r>
        <w:rPr>
          <w:b/>
          <w:lang w:val="en-GB"/>
        </w:rPr>
        <w:tab/>
        <w:t>Aggregate and Per Capita Indices of Industrial</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ab/>
        <w:t xml:space="preserve">Production (United Kingdom in 1900 = </w:t>
      </w:r>
      <w:proofErr w:type="gramStart"/>
      <w:r>
        <w:rPr>
          <w:b/>
          <w:lang w:val="en-GB"/>
        </w:rPr>
        <w:t>100),</w:t>
      </w:r>
      <w:proofErr w:type="gramEnd"/>
      <w:r>
        <w:rPr>
          <w:b/>
          <w:lang w:val="en-GB"/>
        </w:rPr>
        <w:t xml:space="preserve"> and percentage</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ab/>
      </w:r>
      <w:proofErr w:type="gramStart"/>
      <w:r>
        <w:rPr>
          <w:b/>
          <w:lang w:val="en-GB"/>
        </w:rPr>
        <w:t>shares</w:t>
      </w:r>
      <w:proofErr w:type="gramEnd"/>
      <w:r>
        <w:rPr>
          <w:b/>
          <w:lang w:val="en-GB"/>
        </w:rPr>
        <w:t xml:space="preserve"> of world industrial production, for various</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ab/>
      </w:r>
      <w:proofErr w:type="gramStart"/>
      <w:r>
        <w:rPr>
          <w:b/>
          <w:lang w:val="en-GB"/>
        </w:rPr>
        <w:t>countries</w:t>
      </w:r>
      <w:proofErr w:type="gramEnd"/>
      <w:r>
        <w:rPr>
          <w:b/>
          <w:lang w:val="en-GB"/>
        </w:rPr>
        <w:t>:</w:t>
      </w:r>
      <w:r>
        <w:rPr>
          <w:b/>
          <w:lang w:val="en-GB"/>
        </w:rPr>
        <w:tab/>
        <w:t>in 1860 and 1913</w:t>
      </w:r>
    </w:p>
    <w:p w:rsidR="00000000" w:rsidRDefault="001C718F">
      <w:pPr>
        <w:widowControl w:val="0"/>
        <w:tabs>
          <w:tab w:val="left" w:pos="2160"/>
          <w:tab w:val="left" w:pos="3600"/>
          <w:tab w:val="left" w:pos="5040"/>
          <w:tab w:val="left" w:pos="6480"/>
          <w:tab w:val="left" w:pos="7920"/>
          <w:tab w:val="left" w:pos="9360"/>
        </w:tabs>
        <w:rPr>
          <w:b/>
          <w:lang w:val="en-GB"/>
        </w:rPr>
      </w:pPr>
    </w:p>
    <w:p w:rsidR="00000000" w:rsidRDefault="001C718F">
      <w:pPr>
        <w:widowControl w:val="0"/>
        <w:tabs>
          <w:tab w:val="left" w:pos="2160"/>
          <w:tab w:val="left" w:pos="3600"/>
          <w:tab w:val="left" w:pos="5040"/>
          <w:tab w:val="left" w:pos="6480"/>
          <w:tab w:val="left" w:pos="7920"/>
          <w:tab w:val="left" w:pos="9360"/>
        </w:tabs>
        <w:rPr>
          <w:lang w:val="en-GB"/>
        </w:rPr>
      </w:pP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2160"/>
        <w:gridCol w:w="1320"/>
        <w:gridCol w:w="1320"/>
        <w:gridCol w:w="1320"/>
        <w:gridCol w:w="1320"/>
        <w:gridCol w:w="1320"/>
        <w:gridCol w:w="1320"/>
      </w:tblGrid>
      <w:tr w:rsidR="00000000">
        <w:tblPrEx>
          <w:tblCellMar>
            <w:top w:w="0" w:type="dxa"/>
            <w:bottom w:w="0" w:type="dxa"/>
          </w:tblCellMar>
        </w:tblPrEx>
        <w:trPr>
          <w:cantSplit/>
        </w:trPr>
        <w:tc>
          <w:tcPr>
            <w:tcW w:w="2160" w:type="dxa"/>
            <w:tcBorders>
              <w:top w:val="single" w:sz="40"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Country</w:t>
            </w:r>
          </w:p>
        </w:tc>
        <w:tc>
          <w:tcPr>
            <w:tcW w:w="1320"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Tot</w:t>
            </w:r>
            <w:r>
              <w:rPr>
                <w:b/>
                <w:lang w:val="en-GB"/>
              </w:rPr>
              <w:t>al</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Industrial</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Output</w:t>
            </w:r>
          </w:p>
        </w:tc>
        <w:tc>
          <w:tcPr>
            <w:tcW w:w="1320"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p>
        </w:tc>
        <w:tc>
          <w:tcPr>
            <w:tcW w:w="1320"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Per Capita</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Industrial</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Output</w:t>
            </w:r>
          </w:p>
        </w:tc>
        <w:tc>
          <w:tcPr>
            <w:tcW w:w="3960" w:type="dxa"/>
            <w:gridSpan w:val="3"/>
            <w:tcBorders>
              <w:top w:val="single" w:sz="40"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 xml:space="preserve">  Percentage Shares of</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 xml:space="preserve">  World Industrial</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 xml:space="preserve">  Production</w:t>
            </w:r>
          </w:p>
        </w:tc>
      </w:tr>
      <w:tr w:rsidR="00000000">
        <w:tblPrEx>
          <w:tblCellMar>
            <w:top w:w="0" w:type="dxa"/>
            <w:bottom w:w="0" w:type="dxa"/>
          </w:tblCellMar>
        </w:tblPrEx>
        <w:trPr>
          <w:cantSplit/>
        </w:trPr>
        <w:tc>
          <w:tcPr>
            <w:tcW w:w="10080" w:type="dxa"/>
            <w:gridSpan w:val="7"/>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p>
        </w:tc>
      </w:tr>
      <w:tr w:rsidR="00000000">
        <w:tblPrEx>
          <w:tblCellMar>
            <w:top w:w="0" w:type="dxa"/>
            <w:bottom w:w="0" w:type="dxa"/>
          </w:tblCellMar>
        </w:tblPrEx>
        <w:trPr>
          <w:cantSplit/>
        </w:trPr>
        <w:tc>
          <w:tcPr>
            <w:tcW w:w="2160" w:type="dxa"/>
            <w:vMerge w:val="restart"/>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With 1913</w:t>
            </w:r>
          </w:p>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Frontiers</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1860</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1913</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1860</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1913</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1860</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1913</w:t>
            </w:r>
          </w:p>
        </w:tc>
      </w:tr>
      <w:tr w:rsidR="00000000">
        <w:tblPrEx>
          <w:tblCellMar>
            <w:top w:w="0" w:type="dxa"/>
            <w:bottom w:w="0" w:type="dxa"/>
          </w:tblCellMar>
        </w:tblPrEx>
        <w:trPr>
          <w:cantSplit/>
        </w:trPr>
        <w:tc>
          <w:tcPr>
            <w:tcW w:w="2160" w:type="dxa"/>
            <w:vMerge/>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Index</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Index</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Index</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Index</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w:t>
            </w:r>
          </w:p>
        </w:tc>
      </w:tr>
      <w:tr w:rsidR="00000000">
        <w:tblPrEx>
          <w:tblCellMar>
            <w:top w:w="0" w:type="dxa"/>
            <w:bottom w:w="0" w:type="dxa"/>
          </w:tblCellMar>
        </w:tblPrEx>
        <w:trPr>
          <w:cantSplit/>
        </w:trPr>
        <w:tc>
          <w:tcPr>
            <w:tcW w:w="10080" w:type="dxa"/>
            <w:gridSpan w:val="7"/>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p>
        </w:tc>
      </w:tr>
      <w:tr w:rsidR="00000000">
        <w:tblPrEx>
          <w:tblCellMar>
            <w:top w:w="0" w:type="dxa"/>
            <w:bottom w:w="0" w:type="dxa"/>
          </w:tblCellMar>
        </w:tblPrEx>
        <w:trPr>
          <w:cantSplit/>
        </w:trPr>
        <w:tc>
          <w:tcPr>
            <w:tcW w:w="21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United Kingdom</w:t>
            </w:r>
            <w:r>
              <w:rPr>
                <w:vertAlign w:val="superscript"/>
                <w:lang w:val="en-GB"/>
              </w:rPr>
              <w:t>*</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45</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127</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64</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115</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20%</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14%</w:t>
            </w:r>
          </w:p>
        </w:tc>
      </w:tr>
      <w:tr w:rsidR="00000000">
        <w:tblPrEx>
          <w:tblCellMar>
            <w:top w:w="0" w:type="dxa"/>
            <w:bottom w:w="0" w:type="dxa"/>
          </w:tblCellMar>
        </w:tblPrEx>
        <w:trPr>
          <w:cantSplit/>
        </w:trPr>
        <w:tc>
          <w:tcPr>
            <w:tcW w:w="21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Germany</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11</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138</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15</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85</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5%</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15%</w:t>
            </w:r>
          </w:p>
        </w:tc>
      </w:tr>
      <w:tr w:rsidR="00000000">
        <w:tblPrEx>
          <w:tblCellMar>
            <w:top w:w="0" w:type="dxa"/>
            <w:bottom w:w="0" w:type="dxa"/>
          </w:tblCellMar>
        </w:tblPrEx>
        <w:trPr>
          <w:cantSplit/>
        </w:trPr>
        <w:tc>
          <w:tcPr>
            <w:tcW w:w="21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France</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18</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57</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20</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59</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8%</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6%</w:t>
            </w:r>
          </w:p>
        </w:tc>
      </w:tr>
      <w:tr w:rsidR="00000000">
        <w:tblPrEx>
          <w:tblCellMar>
            <w:top w:w="0" w:type="dxa"/>
            <w:bottom w:w="0" w:type="dxa"/>
          </w:tblCellMar>
        </w:tblPrEx>
        <w:trPr>
          <w:cantSplit/>
        </w:trPr>
        <w:tc>
          <w:tcPr>
            <w:tcW w:w="21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Russia</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16</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77</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8</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20</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7%</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8%</w:t>
            </w:r>
          </w:p>
        </w:tc>
      </w:tr>
      <w:tr w:rsidR="00000000">
        <w:tblPrEx>
          <w:tblCellMar>
            <w:top w:w="0" w:type="dxa"/>
            <w:bottom w:w="0" w:type="dxa"/>
          </w:tblCellMar>
        </w:tblPrEx>
        <w:trPr>
          <w:cantSplit/>
        </w:trPr>
        <w:tc>
          <w:tcPr>
            <w:tcW w:w="10080" w:type="dxa"/>
            <w:gridSpan w:val="7"/>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p>
        </w:tc>
      </w:tr>
      <w:tr w:rsidR="00000000">
        <w:tblPrEx>
          <w:tblCellMar>
            <w:top w:w="0" w:type="dxa"/>
            <w:bottom w:w="0" w:type="dxa"/>
          </w:tblCellMar>
        </w:tblPrEx>
        <w:trPr>
          <w:cantSplit/>
        </w:trPr>
        <w:tc>
          <w:tcPr>
            <w:tcW w:w="21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ALL EUROPE</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120</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528</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 xml:space="preserve"> 17</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 xml:space="preserve"> 45</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b/>
                <w:lang w:val="en-GB"/>
              </w:rPr>
            </w:pPr>
            <w:r>
              <w:rPr>
                <w:b/>
                <w:lang w:val="en-GB"/>
              </w:rPr>
              <w:t>53%</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b/>
                <w:lang w:val="en-GB"/>
              </w:rPr>
              <w:t>57%</w:t>
            </w:r>
          </w:p>
        </w:tc>
      </w:tr>
      <w:tr w:rsidR="00000000">
        <w:tblPrEx>
          <w:tblCellMar>
            <w:top w:w="0" w:type="dxa"/>
            <w:bottom w:w="0" w:type="dxa"/>
          </w:tblCellMar>
        </w:tblPrEx>
        <w:trPr>
          <w:cantSplit/>
        </w:trPr>
        <w:tc>
          <w:tcPr>
            <w:tcW w:w="10080" w:type="dxa"/>
            <w:gridSpan w:val="7"/>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p>
        </w:tc>
      </w:tr>
      <w:tr w:rsidR="00000000">
        <w:tblPrEx>
          <w:tblCellMar>
            <w:top w:w="0" w:type="dxa"/>
            <w:bottom w:w="0" w:type="dxa"/>
          </w:tblCellMar>
        </w:tblPrEx>
        <w:trPr>
          <w:cantSplit/>
        </w:trPr>
        <w:tc>
          <w:tcPr>
            <w:tcW w:w="21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United States</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 xml:space="preserve"> 16</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298</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 xml:space="preserve"> 21</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126</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 xml:space="preserve"> 7%</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32%</w:t>
            </w:r>
          </w:p>
        </w:tc>
      </w:tr>
      <w:tr w:rsidR="00000000">
        <w:tblPrEx>
          <w:tblCellMar>
            <w:top w:w="0" w:type="dxa"/>
            <w:bottom w:w="0" w:type="dxa"/>
          </w:tblCellMar>
        </w:tblPrEx>
        <w:trPr>
          <w:cantSplit/>
        </w:trPr>
        <w:tc>
          <w:tcPr>
            <w:tcW w:w="2160"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Canada</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 xml:space="preserve">  1</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 xml:space="preserve">  9</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 xml:space="preserve">  7</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 xml:space="preserve"> 46</w:t>
            </w:r>
          </w:p>
        </w:tc>
        <w:tc>
          <w:tcPr>
            <w:tcW w:w="13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spacing w:line="360" w:lineRule="auto"/>
              <w:rPr>
                <w:lang w:val="en-GB"/>
              </w:rPr>
            </w:pPr>
            <w:r>
              <w:rPr>
                <w:lang w:val="en-GB"/>
              </w:rPr>
              <w:t>--</w:t>
            </w:r>
          </w:p>
        </w:tc>
        <w:tc>
          <w:tcPr>
            <w:tcW w:w="1320"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1%</w:t>
            </w:r>
          </w:p>
        </w:tc>
      </w:tr>
      <w:tr w:rsidR="00000000">
        <w:tblPrEx>
          <w:tblCellMar>
            <w:top w:w="0" w:type="dxa"/>
            <w:bottom w:w="0" w:type="dxa"/>
          </w:tblCellMar>
        </w:tblPrEx>
        <w:trPr>
          <w:cantSplit/>
        </w:trPr>
        <w:tc>
          <w:tcPr>
            <w:tcW w:w="10080" w:type="dxa"/>
            <w:gridSpan w:val="7"/>
            <w:tcMar>
              <w:top w:w="120" w:type="dxa"/>
              <w:left w:w="120" w:type="dxa"/>
              <w:bottom w:w="58" w:type="dxa"/>
              <w:right w:w="120" w:type="dxa"/>
            </w:tcMar>
          </w:tcPr>
          <w:p w:rsidR="00000000" w:rsidRDefault="001C718F">
            <w:pPr>
              <w:widowControl w:val="0"/>
              <w:tabs>
                <w:tab w:val="left" w:pos="2160"/>
                <w:tab w:val="left" w:pos="3600"/>
                <w:tab w:val="left" w:pos="5040"/>
                <w:tab w:val="left" w:pos="6480"/>
                <w:tab w:val="left" w:pos="7920"/>
                <w:tab w:val="left" w:pos="9360"/>
              </w:tabs>
              <w:rPr>
                <w:lang w:val="en-GB"/>
              </w:rPr>
            </w:pPr>
          </w:p>
        </w:tc>
      </w:tr>
    </w:tbl>
    <w:p w:rsidR="00000000" w:rsidRDefault="001C718F">
      <w:pPr>
        <w:widowControl w:val="0"/>
        <w:tabs>
          <w:tab w:val="left" w:pos="2160"/>
          <w:tab w:val="left" w:pos="3600"/>
          <w:tab w:val="left" w:pos="5040"/>
          <w:tab w:val="left" w:pos="6480"/>
          <w:tab w:val="left" w:pos="7920"/>
          <w:tab w:val="left" w:pos="9360"/>
        </w:tabs>
        <w:rPr>
          <w:lang w:val="en-GB"/>
        </w:rPr>
      </w:pPr>
    </w:p>
    <w:p w:rsidR="00000000" w:rsidRDefault="001C718F">
      <w:pPr>
        <w:widowControl w:val="0"/>
        <w:tabs>
          <w:tab w:val="left" w:pos="2160"/>
          <w:tab w:val="left" w:pos="3600"/>
          <w:tab w:val="left" w:pos="5040"/>
          <w:tab w:val="left" w:pos="6480"/>
          <w:tab w:val="left" w:pos="7920"/>
          <w:tab w:val="left" w:pos="9360"/>
        </w:tabs>
        <w:rPr>
          <w:lang w:val="en-GB"/>
        </w:rPr>
      </w:pPr>
      <w:r>
        <w:rPr>
          <w:b/>
          <w:lang w:val="en-GB"/>
        </w:rPr>
        <w:t>Source:</w:t>
      </w:r>
      <w:r>
        <w:rPr>
          <w:lang w:val="en-GB"/>
        </w:rPr>
        <w:t xml:space="preserve">  Paul </w:t>
      </w:r>
      <w:proofErr w:type="spellStart"/>
      <w:r>
        <w:rPr>
          <w:lang w:val="en-GB"/>
        </w:rPr>
        <w:t>Bairoch</w:t>
      </w:r>
      <w:proofErr w:type="spellEnd"/>
      <w:r>
        <w:rPr>
          <w:lang w:val="en-GB"/>
        </w:rPr>
        <w:t>, ‘International Industrialization Levels from 1</w:t>
      </w:r>
      <w:r>
        <w:rPr>
          <w:lang w:val="en-GB"/>
        </w:rPr>
        <w:t xml:space="preserve">760 to 1980’, </w:t>
      </w:r>
      <w:r>
        <w:rPr>
          <w:i/>
          <w:lang w:val="en-GB"/>
        </w:rPr>
        <w:t>Journal of European Economic History</w:t>
      </w:r>
      <w:r>
        <w:rPr>
          <w:lang w:val="en-GB"/>
        </w:rPr>
        <w:t>, 11 (Fall 1982), 269-333, tables 4 - 13.</w:t>
      </w:r>
    </w:p>
    <w:p w:rsidR="00000000" w:rsidRDefault="001C718F">
      <w:pPr>
        <w:widowControl w:val="0"/>
        <w:tabs>
          <w:tab w:val="left" w:pos="2160"/>
          <w:tab w:val="left" w:pos="3600"/>
          <w:tab w:val="left" w:pos="5040"/>
          <w:tab w:val="left" w:pos="6480"/>
          <w:tab w:val="left" w:pos="7920"/>
          <w:tab w:val="left" w:pos="9360"/>
        </w:tabs>
        <w:rPr>
          <w:lang w:val="en-GB"/>
        </w:rPr>
      </w:pPr>
    </w:p>
    <w:p w:rsidR="00000000" w:rsidRDefault="001C718F">
      <w:pPr>
        <w:widowControl w:val="0"/>
        <w:tabs>
          <w:tab w:val="left" w:pos="2160"/>
          <w:tab w:val="left" w:pos="3600"/>
          <w:tab w:val="left" w:pos="5040"/>
          <w:tab w:val="left" w:pos="6480"/>
          <w:tab w:val="left" w:pos="7920"/>
          <w:tab w:val="left" w:pos="9360"/>
        </w:tabs>
        <w:rPr>
          <w:lang w:val="en-GB"/>
        </w:rPr>
      </w:pPr>
      <w:r>
        <w:rPr>
          <w:vertAlign w:val="superscript"/>
          <w:lang w:val="en-GB"/>
        </w:rPr>
        <w:t xml:space="preserve">*   </w:t>
      </w:r>
      <w:r>
        <w:rPr>
          <w:lang w:val="en-GB"/>
        </w:rPr>
        <w:t xml:space="preserve">The United Kingdom of Great Britain and Ireland: the values for </w:t>
      </w:r>
      <w:proofErr w:type="gramStart"/>
      <w:r>
        <w:rPr>
          <w:lang w:val="en-GB"/>
        </w:rPr>
        <w:t>its  aggregate</w:t>
      </w:r>
      <w:proofErr w:type="gramEnd"/>
      <w:r>
        <w:rPr>
          <w:lang w:val="en-GB"/>
        </w:rPr>
        <w:t xml:space="preserve"> and per capita industrial outputs for 1900 are taken as the base 100 for all the</w:t>
      </w:r>
      <w:r>
        <w:rPr>
          <w:lang w:val="en-GB"/>
        </w:rPr>
        <w:t xml:space="preserve"> indices in columns 1 to 4.  Note that columns 5</w:t>
      </w:r>
    </w:p>
    <w:p w:rsidR="00000000" w:rsidRDefault="001C718F">
      <w:pPr>
        <w:widowControl w:val="0"/>
        <w:tabs>
          <w:tab w:val="left" w:pos="2160"/>
          <w:tab w:val="left" w:pos="3600"/>
          <w:tab w:val="left" w:pos="5040"/>
          <w:tab w:val="left" w:pos="6480"/>
          <w:tab w:val="left" w:pos="7920"/>
          <w:tab w:val="left" w:pos="9360"/>
        </w:tabs>
        <w:rPr>
          <w:lang w:val="en-GB"/>
        </w:rPr>
      </w:pPr>
      <w:r>
        <w:rPr>
          <w:lang w:val="en-GB"/>
        </w:rPr>
        <w:t xml:space="preserve"> </w:t>
      </w:r>
      <w:proofErr w:type="gramStart"/>
      <w:r>
        <w:rPr>
          <w:lang w:val="en-GB"/>
        </w:rPr>
        <w:t>and</w:t>
      </w:r>
      <w:proofErr w:type="gramEnd"/>
      <w:r>
        <w:rPr>
          <w:lang w:val="en-GB"/>
        </w:rPr>
        <w:t xml:space="preserve"> 6 are percentages of total world industrial output.</w:t>
      </w:r>
    </w:p>
    <w:p w:rsidR="00000000" w:rsidRDefault="001C718F">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858" w:hanging="1858"/>
        <w:rPr>
          <w:b/>
          <w:lang w:val="en-GB"/>
        </w:rPr>
      </w:pPr>
      <w:r>
        <w:rPr>
          <w:lang w:val="en-GB"/>
        </w:rPr>
        <w:br w:type="page"/>
      </w:r>
      <w:proofErr w:type="gramStart"/>
      <w:r>
        <w:rPr>
          <w:b/>
          <w:lang w:val="en-GB"/>
        </w:rPr>
        <w:lastRenderedPageBreak/>
        <w:t>Table 5.</w:t>
      </w:r>
      <w:proofErr w:type="gramEnd"/>
      <w:r>
        <w:rPr>
          <w:b/>
          <w:lang w:val="en-GB"/>
        </w:rPr>
        <w:tab/>
      </w:r>
      <w:r>
        <w:rPr>
          <w:b/>
          <w:lang w:val="en-GB"/>
        </w:rPr>
        <w:tab/>
        <w:t>Indices of Industrial Output*:  in the United Kingdom, France, Germany, and the United States in quinquennial means, 1860-4 to 1910-13</w:t>
      </w:r>
    </w:p>
    <w:p w:rsidR="00000000" w:rsidRDefault="001C718F">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ind w:left="1282"/>
        <w:rPr>
          <w:b/>
          <w:lang w:val="en-GB"/>
        </w:rPr>
      </w:pPr>
      <w:r>
        <w:rPr>
          <w:b/>
          <w:lang w:val="en-GB"/>
        </w:rPr>
        <w:tab/>
        <w:t xml:space="preserve">   </w:t>
      </w:r>
      <w:r>
        <w:rPr>
          <w:b/>
          <w:lang w:val="en-GB"/>
        </w:rPr>
        <w:t xml:space="preserve">       Mean of 1870-4 = 100 </w:t>
      </w:r>
    </w:p>
    <w:p w:rsidR="00000000" w:rsidRDefault="001C718F">
      <w:pPr>
        <w:widowControl w:val="0"/>
        <w:tabs>
          <w:tab w:val="left" w:pos="706"/>
          <w:tab w:val="left" w:pos="1282"/>
          <w:tab w:val="left" w:pos="1858"/>
          <w:tab w:val="left" w:pos="2434"/>
          <w:tab w:val="left" w:pos="3010"/>
          <w:tab w:val="left" w:pos="3586"/>
          <w:tab w:val="left" w:pos="4162"/>
          <w:tab w:val="left" w:pos="4738"/>
          <w:tab w:val="left" w:pos="5314"/>
          <w:tab w:val="left" w:pos="5890"/>
          <w:tab w:val="left" w:pos="6466"/>
          <w:tab w:val="left" w:pos="7042"/>
          <w:tab w:val="left" w:pos="7618"/>
          <w:tab w:val="left" w:pos="8194"/>
          <w:tab w:val="left" w:pos="8770"/>
          <w:tab w:val="left" w:pos="9346"/>
          <w:tab w:val="left" w:pos="9922"/>
          <w:tab w:val="left" w:pos="10498"/>
          <w:tab w:val="left" w:pos="11074"/>
          <w:tab w:val="left" w:pos="11650"/>
          <w:tab w:val="left" w:pos="12226"/>
          <w:tab w:val="left" w:pos="12802"/>
          <w:tab w:val="left" w:pos="13378"/>
          <w:tab w:val="left" w:pos="13954"/>
          <w:tab w:val="left" w:pos="14530"/>
          <w:tab w:val="left" w:pos="15106"/>
          <w:tab w:val="left" w:pos="15682"/>
          <w:tab w:val="left" w:pos="16258"/>
          <w:tab w:val="left" w:pos="16834"/>
          <w:tab w:val="left" w:pos="17410"/>
          <w:tab w:val="left" w:pos="17986"/>
          <w:tab w:val="left" w:pos="18562"/>
          <w:tab w:val="left" w:pos="19138"/>
          <w:tab w:val="left" w:pos="19714"/>
          <w:tab w:val="left" w:pos="20290"/>
          <w:tab w:val="left" w:pos="20866"/>
          <w:tab w:val="left" w:pos="21442"/>
          <w:tab w:val="left" w:pos="22018"/>
          <w:tab w:val="left" w:pos="22594"/>
          <w:tab w:val="left" w:pos="23170"/>
        </w:tabs>
        <w:rPr>
          <w:lang w:val="en-GB"/>
        </w:rPr>
      </w:pPr>
    </w:p>
    <w:tbl>
      <w:tblPr>
        <w:tblW w:w="0" w:type="auto"/>
        <w:tblInd w:w="120" w:type="dxa"/>
        <w:tblBorders>
          <w:top w:val="single" w:sz="40" w:space="0" w:color="000000"/>
          <w:left w:val="single" w:sz="40" w:space="0" w:color="000000"/>
          <w:bottom w:val="single" w:sz="40" w:space="0" w:color="000000"/>
          <w:right w:val="single" w:sz="40" w:space="0" w:color="000000"/>
          <w:insideH w:val="single" w:sz="8" w:space="0" w:color="000000"/>
          <w:insideV w:val="single" w:sz="8" w:space="0" w:color="000000"/>
        </w:tblBorders>
        <w:tblLayout w:type="fixed"/>
        <w:tblCellMar>
          <w:left w:w="62" w:type="dxa"/>
          <w:right w:w="62" w:type="dxa"/>
        </w:tblCellMar>
        <w:tblLook w:val="0000" w:firstRow="0" w:lastRow="0" w:firstColumn="0" w:lastColumn="0" w:noHBand="0" w:noVBand="0"/>
      </w:tblPr>
      <w:tblGrid>
        <w:gridCol w:w="1872"/>
        <w:gridCol w:w="1872"/>
        <w:gridCol w:w="1872"/>
        <w:gridCol w:w="1872"/>
        <w:gridCol w:w="1872"/>
      </w:tblGrid>
      <w:tr w:rsidR="00000000">
        <w:tblPrEx>
          <w:tblCellMar>
            <w:top w:w="0" w:type="dxa"/>
            <w:bottom w:w="0" w:type="dxa"/>
          </w:tblCellMar>
        </w:tblPrEx>
        <w:trPr>
          <w:cantSplit/>
        </w:trPr>
        <w:tc>
          <w:tcPr>
            <w:tcW w:w="1872" w:type="dxa"/>
            <w:tcBorders>
              <w:top w:val="single" w:sz="40"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rPr>
                <w:b/>
                <w:lang w:val="en-GB"/>
              </w:rPr>
            </w:pPr>
            <w:r>
              <w:rPr>
                <w:lang w:val="en-GB"/>
              </w:rPr>
              <w:t>Period</w:t>
            </w:r>
          </w:p>
        </w:tc>
        <w:tc>
          <w:tcPr>
            <w:tcW w:w="1872"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rPr>
                <w:b/>
                <w:lang w:val="en-GB"/>
              </w:rPr>
            </w:pPr>
            <w:r>
              <w:rPr>
                <w:b/>
                <w:lang w:val="en-GB"/>
              </w:rPr>
              <w:t>United Kingdom</w:t>
            </w:r>
          </w:p>
          <w:p w:rsidR="00000000" w:rsidRDefault="001C718F">
            <w:pPr>
              <w:widowControl w:val="0"/>
              <w:tabs>
                <w:tab w:val="left" w:pos="2160"/>
                <w:tab w:val="left" w:pos="4176"/>
                <w:tab w:val="left" w:pos="6192"/>
                <w:tab w:val="left" w:pos="8208"/>
              </w:tabs>
              <w:rPr>
                <w:b/>
                <w:lang w:val="en-GB"/>
              </w:rPr>
            </w:pPr>
          </w:p>
        </w:tc>
        <w:tc>
          <w:tcPr>
            <w:tcW w:w="1872"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rPr>
                <w:b/>
                <w:lang w:val="en-GB"/>
              </w:rPr>
            </w:pPr>
            <w:r>
              <w:rPr>
                <w:b/>
                <w:lang w:val="en-GB"/>
              </w:rPr>
              <w:t>France</w:t>
            </w:r>
          </w:p>
        </w:tc>
        <w:tc>
          <w:tcPr>
            <w:tcW w:w="1872" w:type="dxa"/>
            <w:tcBorders>
              <w:top w:val="single" w:sz="40"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rPr>
                <w:b/>
                <w:lang w:val="en-GB"/>
              </w:rPr>
            </w:pPr>
            <w:r>
              <w:rPr>
                <w:b/>
                <w:lang w:val="en-GB"/>
              </w:rPr>
              <w:t>Germany</w:t>
            </w:r>
          </w:p>
        </w:tc>
        <w:tc>
          <w:tcPr>
            <w:tcW w:w="1872" w:type="dxa"/>
            <w:tcBorders>
              <w:top w:val="single" w:sz="40"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rPr>
                <w:lang w:val="en-GB"/>
              </w:rPr>
            </w:pPr>
            <w:r>
              <w:rPr>
                <w:b/>
                <w:lang w:val="en-GB"/>
              </w:rPr>
              <w:t>United States</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1860-64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b/>
                <w:lang w:val="en-GB"/>
              </w:rPr>
              <w:t xml:space="preserve"> </w:t>
            </w:r>
            <w:r>
              <w:rPr>
                <w:lang w:val="en-GB"/>
              </w:rPr>
              <w:t>72.6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1865-69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b/>
                <w:lang w:val="en-GB"/>
              </w:rPr>
              <w:t xml:space="preserve"> </w:t>
            </w:r>
            <w:r>
              <w:rPr>
                <w:lang w:val="en-GB"/>
              </w:rPr>
              <w:t>82.8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 xml:space="preserve"> 95.8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 xml:space="preserve"> 72.6</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 xml:space="preserve"> 75.5</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1870-74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100.0</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100.0</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100.0</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1875-79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105.5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109.5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120.8</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111.4</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1880-84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123.4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126.6</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160.6</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170.4</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1885-89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129.5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130.3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194.9</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214.9</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1890-94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144.2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151.5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240.6</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266.4</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1895-99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167.4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167.8</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306.4</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314.2</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lastRenderedPageBreak/>
              <w:t>1900-04</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181.1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176.1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354.3</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445.7</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1905-09</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201.1</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206.2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437.4</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570.0</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b/>
                <w:lang w:val="en-GB"/>
              </w:rPr>
            </w:pPr>
            <w:r>
              <w:rPr>
                <w:b/>
                <w:lang w:val="en-GB"/>
              </w:rPr>
              <w:t>1910-13</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219.5</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250.2</w:t>
            </w:r>
          </w:p>
        </w:tc>
        <w:tc>
          <w:tcPr>
            <w:tcW w:w="18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539.5</w:t>
            </w:r>
          </w:p>
        </w:tc>
        <w:tc>
          <w:tcPr>
            <w:tcW w:w="1872" w:type="dxa"/>
            <w:tcBorders>
              <w:top w:val="single" w:sz="8" w:space="0" w:color="000000"/>
              <w:left w:val="single" w:sz="8" w:space="0" w:color="000000"/>
              <w:bottom w:val="single" w:sz="8"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r>
              <w:rPr>
                <w:lang w:val="en-GB"/>
              </w:rPr>
              <w:t>674.9</w:t>
            </w:r>
          </w:p>
        </w:tc>
      </w:tr>
      <w:tr w:rsidR="00000000">
        <w:tblPrEx>
          <w:tblCellMar>
            <w:top w:w="0" w:type="dxa"/>
            <w:bottom w:w="0" w:type="dxa"/>
          </w:tblCellMar>
        </w:tblPrEx>
        <w:trPr>
          <w:cantSplit/>
        </w:trPr>
        <w:tc>
          <w:tcPr>
            <w:tcW w:w="1872" w:type="dxa"/>
            <w:tcBorders>
              <w:top w:val="single" w:sz="8" w:space="0" w:color="000000"/>
              <w:left w:val="single" w:sz="40"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rPr>
                <w:lang w:val="en-GB"/>
              </w:rPr>
            </w:pPr>
          </w:p>
        </w:tc>
        <w:tc>
          <w:tcPr>
            <w:tcW w:w="1872"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40" w:space="0" w:color="000000"/>
              <w:right w:val="single" w:sz="8"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c>
          <w:tcPr>
            <w:tcW w:w="1872" w:type="dxa"/>
            <w:tcBorders>
              <w:top w:val="single" w:sz="8" w:space="0" w:color="000000"/>
              <w:left w:val="single" w:sz="8" w:space="0" w:color="000000"/>
              <w:bottom w:val="single" w:sz="40" w:space="0" w:color="000000"/>
              <w:right w:val="single" w:sz="40" w:space="0" w:color="000000"/>
            </w:tcBorders>
            <w:tcMar>
              <w:top w:w="120" w:type="dxa"/>
              <w:left w:w="120" w:type="dxa"/>
              <w:bottom w:w="58" w:type="dxa"/>
              <w:right w:w="120" w:type="dxa"/>
            </w:tcMar>
          </w:tcPr>
          <w:p w:rsidR="00000000" w:rsidRDefault="001C718F">
            <w:pPr>
              <w:widowControl w:val="0"/>
              <w:tabs>
                <w:tab w:val="left" w:pos="2160"/>
                <w:tab w:val="left" w:pos="4176"/>
                <w:tab w:val="left" w:pos="6192"/>
                <w:tab w:val="left" w:pos="8208"/>
              </w:tabs>
              <w:spacing w:line="360" w:lineRule="auto"/>
              <w:jc w:val="right"/>
              <w:rPr>
                <w:lang w:val="en-GB"/>
              </w:rPr>
            </w:pPr>
          </w:p>
        </w:tc>
      </w:tr>
    </w:tbl>
    <w:p w:rsidR="00000000" w:rsidRDefault="001C718F">
      <w:pPr>
        <w:widowControl w:val="0"/>
        <w:tabs>
          <w:tab w:val="left" w:pos="2160"/>
          <w:tab w:val="left" w:pos="4176"/>
          <w:tab w:val="left" w:pos="6192"/>
          <w:tab w:val="left" w:pos="8208"/>
        </w:tabs>
        <w:spacing w:line="360" w:lineRule="auto"/>
        <w:rPr>
          <w:lang w:val="en-GB"/>
        </w:rPr>
      </w:pPr>
      <w:r>
        <w:rPr>
          <w:lang w:val="en-GB"/>
        </w:rPr>
        <w:t>* Excluding con</w:t>
      </w:r>
      <w:r>
        <w:rPr>
          <w:lang w:val="en-GB"/>
        </w:rPr>
        <w:t>struction, but including building materials.</w:t>
      </w:r>
    </w:p>
    <w:p w:rsidR="00000000" w:rsidRDefault="001C718F">
      <w:pPr>
        <w:widowControl w:val="0"/>
        <w:tabs>
          <w:tab w:val="left" w:pos="2160"/>
          <w:tab w:val="left" w:pos="4176"/>
          <w:tab w:val="left" w:pos="6192"/>
          <w:tab w:val="left" w:pos="8208"/>
        </w:tabs>
        <w:ind w:left="2160" w:hanging="2160"/>
        <w:rPr>
          <w:lang w:val="en-GB"/>
        </w:rPr>
      </w:pPr>
      <w:r>
        <w:rPr>
          <w:b/>
          <w:lang w:val="en-GB"/>
        </w:rPr>
        <w:t xml:space="preserve">Source: </w:t>
      </w:r>
      <w:r>
        <w:rPr>
          <w:lang w:val="en-GB"/>
        </w:rPr>
        <w:tab/>
        <w:t xml:space="preserve">W. Arthur Lewis, </w:t>
      </w:r>
      <w:r>
        <w:rPr>
          <w:i/>
          <w:lang w:val="en-GB"/>
        </w:rPr>
        <w:t xml:space="preserve">Growth and Fluctuations, 1870 - </w:t>
      </w:r>
      <w:proofErr w:type="gramStart"/>
      <w:r>
        <w:rPr>
          <w:i/>
          <w:lang w:val="en-GB"/>
        </w:rPr>
        <w:t>1913</w:t>
      </w:r>
      <w:r>
        <w:rPr>
          <w:lang w:val="en-GB"/>
        </w:rPr>
        <w:t xml:space="preserve">  (</w:t>
      </w:r>
      <w:proofErr w:type="gramEnd"/>
      <w:r>
        <w:rPr>
          <w:lang w:val="en-GB"/>
        </w:rPr>
        <w:t xml:space="preserve">London, 1978), pp.  </w:t>
      </w:r>
      <w:proofErr w:type="gramStart"/>
      <w:r>
        <w:rPr>
          <w:lang w:val="en-GB"/>
        </w:rPr>
        <w:t>248-50, 269, 271, 273.</w:t>
      </w:r>
      <w:proofErr w:type="gramEnd"/>
    </w:p>
    <w:p w:rsidR="00000000" w:rsidRDefault="001C718F">
      <w:pPr>
        <w:widowControl w:val="0"/>
        <w:tabs>
          <w:tab w:val="center" w:pos="4680"/>
        </w:tabs>
        <w:rPr>
          <w:b/>
          <w:lang w:val="en-GB"/>
        </w:rPr>
      </w:pPr>
    </w:p>
    <w:p w:rsidR="00000000" w:rsidRDefault="001C718F">
      <w:pPr>
        <w:widowControl w:val="0"/>
        <w:tabs>
          <w:tab w:val="center" w:pos="4680"/>
        </w:tabs>
        <w:rPr>
          <w:b/>
          <w:lang w:val="en-GB"/>
        </w:rPr>
      </w:pPr>
      <w:proofErr w:type="gramStart"/>
      <w:r>
        <w:rPr>
          <w:b/>
          <w:lang w:val="en-GB"/>
        </w:rPr>
        <w:lastRenderedPageBreak/>
        <w:t>Table 6.</w:t>
      </w:r>
      <w:proofErr w:type="gramEnd"/>
      <w:r>
        <w:rPr>
          <w:b/>
          <w:lang w:val="en-GB"/>
        </w:rPr>
        <w:tab/>
        <w:t xml:space="preserve">Per Capita Product in Selected </w:t>
      </w:r>
    </w:p>
    <w:p w:rsidR="00000000" w:rsidRDefault="001C718F">
      <w:pPr>
        <w:widowControl w:val="0"/>
        <w:tabs>
          <w:tab w:val="left" w:pos="2160"/>
          <w:tab w:val="left" w:pos="4176"/>
          <w:tab w:val="left" w:pos="6192"/>
          <w:tab w:val="left" w:pos="8208"/>
        </w:tabs>
        <w:rPr>
          <w:b/>
          <w:lang w:val="en-GB"/>
        </w:rPr>
      </w:pPr>
    </w:p>
    <w:p w:rsidR="00000000" w:rsidRDefault="001C718F">
      <w:pPr>
        <w:widowControl w:val="0"/>
        <w:tabs>
          <w:tab w:val="center" w:pos="4680"/>
        </w:tabs>
        <w:rPr>
          <w:b/>
          <w:lang w:val="en-GB"/>
        </w:rPr>
      </w:pPr>
      <w:r>
        <w:rPr>
          <w:b/>
          <w:lang w:val="en-GB"/>
        </w:rPr>
        <w:tab/>
        <w:t>European Countries, 1850 - 1910:</w:t>
      </w:r>
    </w:p>
    <w:p w:rsidR="00000000" w:rsidRDefault="001C718F">
      <w:pPr>
        <w:widowControl w:val="0"/>
        <w:tabs>
          <w:tab w:val="left" w:pos="2160"/>
          <w:tab w:val="left" w:pos="4176"/>
          <w:tab w:val="left" w:pos="6192"/>
          <w:tab w:val="left" w:pos="8208"/>
        </w:tabs>
        <w:rPr>
          <w:b/>
          <w:lang w:val="en-GB"/>
        </w:rPr>
      </w:pPr>
    </w:p>
    <w:p w:rsidR="00000000" w:rsidRDefault="001C718F">
      <w:pPr>
        <w:widowControl w:val="0"/>
        <w:tabs>
          <w:tab w:val="center" w:pos="4680"/>
        </w:tabs>
        <w:rPr>
          <w:lang w:val="en-GB"/>
        </w:rPr>
      </w:pPr>
      <w:r>
        <w:rPr>
          <w:b/>
          <w:lang w:val="en-GB"/>
        </w:rPr>
        <w:tab/>
        <w:t>Measured in Constant 197</w:t>
      </w:r>
      <w:r>
        <w:rPr>
          <w:b/>
          <w:lang w:val="en-GB"/>
        </w:rPr>
        <w:t>0 U.S. Dollars</w:t>
      </w:r>
    </w:p>
    <w:p w:rsidR="00000000" w:rsidRDefault="001C718F">
      <w:pPr>
        <w:widowControl w:val="0"/>
        <w:tabs>
          <w:tab w:val="left" w:pos="2160"/>
          <w:tab w:val="left" w:pos="4176"/>
          <w:tab w:val="left" w:pos="6192"/>
          <w:tab w:val="left" w:pos="8208"/>
        </w:tabs>
        <w:rPr>
          <w:lang w:val="en-GB"/>
        </w:rPr>
      </w:pPr>
    </w:p>
    <w:p w:rsidR="00000000" w:rsidRDefault="001C718F">
      <w:pPr>
        <w:widowControl w:val="0"/>
        <w:tabs>
          <w:tab w:val="left" w:pos="2160"/>
          <w:tab w:val="left" w:pos="4176"/>
          <w:tab w:val="left" w:pos="6192"/>
          <w:tab w:val="left" w:pos="8208"/>
        </w:tabs>
        <w:rPr>
          <w:lang w:val="en-GB"/>
        </w:rPr>
      </w:pPr>
    </w:p>
    <w:tbl>
      <w:tblPr>
        <w:tblW w:w="0" w:type="auto"/>
        <w:tblInd w:w="178"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680"/>
        <w:gridCol w:w="1541"/>
        <w:gridCol w:w="1541"/>
        <w:gridCol w:w="1541"/>
        <w:gridCol w:w="1541"/>
        <w:gridCol w:w="1541"/>
      </w:tblGrid>
      <w:tr w:rsidR="00000000">
        <w:tblPrEx>
          <w:tblCellMar>
            <w:top w:w="0" w:type="dxa"/>
            <w:bottom w:w="0" w:type="dxa"/>
          </w:tblCellMar>
        </w:tblPrEx>
        <w:trPr>
          <w:cantSplit/>
        </w:trPr>
        <w:tc>
          <w:tcPr>
            <w:tcW w:w="1680" w:type="dxa"/>
            <w:tcBorders>
              <w:top w:val="double" w:sz="8" w:space="0" w:color="000000"/>
              <w:left w:val="double" w:sz="8" w:space="0" w:color="000000"/>
              <w:bottom w:val="single" w:sz="8" w:space="0" w:color="000000"/>
              <w:right w:val="single" w:sz="8" w:space="0" w:color="000000"/>
            </w:tcBorders>
            <w:tcMar>
              <w:top w:w="202" w:type="dxa"/>
              <w:left w:w="178" w:type="dxa"/>
              <w:right w:w="120" w:type="dxa"/>
            </w:tcMar>
          </w:tcPr>
          <w:p w:rsidR="00000000" w:rsidRDefault="001C718F">
            <w:pPr>
              <w:widowControl w:val="0"/>
              <w:tabs>
                <w:tab w:val="left" w:pos="2160"/>
                <w:tab w:val="left" w:pos="4176"/>
                <w:tab w:val="left" w:pos="6192"/>
                <w:tab w:val="left" w:pos="8208"/>
              </w:tabs>
              <w:rPr>
                <w:lang w:val="en-GB"/>
              </w:rPr>
            </w:pPr>
            <w:r>
              <w:rPr>
                <w:b/>
                <w:lang w:val="en-GB"/>
              </w:rPr>
              <w:t>COUNTRY</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b/>
                <w:lang w:val="en-GB"/>
              </w:rPr>
              <w:t>1850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b/>
                <w:lang w:val="en-GB"/>
              </w:rPr>
              <w:t>1870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b/>
                <w:lang w:val="en-GB"/>
              </w:rPr>
              <w:t>1890</w:t>
            </w:r>
          </w:p>
        </w:tc>
        <w:tc>
          <w:tcPr>
            <w:tcW w:w="1541" w:type="dxa"/>
            <w:tcBorders>
              <w:top w:val="double" w:sz="8" w:space="0" w:color="000000"/>
              <w:left w:val="single" w:sz="8" w:space="0" w:color="000000"/>
              <w:bottom w:val="single" w:sz="8" w:space="0" w:color="000000"/>
              <w:right w:val="single" w:sz="8" w:space="0" w:color="000000"/>
            </w:tcBorders>
            <w:tcMar>
              <w:top w:w="202"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b/>
                <w:lang w:val="en-GB"/>
              </w:rPr>
              <w:t>1910</w:t>
            </w:r>
          </w:p>
        </w:tc>
        <w:tc>
          <w:tcPr>
            <w:tcW w:w="1541" w:type="dxa"/>
            <w:tcBorders>
              <w:top w:val="double" w:sz="8" w:space="0" w:color="000000"/>
              <w:left w:val="single" w:sz="8" w:space="0" w:color="000000"/>
              <w:bottom w:val="single" w:sz="8" w:space="0" w:color="000000"/>
              <w:right w:val="double" w:sz="8" w:space="0" w:color="000000"/>
            </w:tcBorders>
            <w:tcMar>
              <w:top w:w="202" w:type="dxa"/>
              <w:left w:w="139" w:type="dxa"/>
              <w:right w:w="178" w:type="dxa"/>
            </w:tcMar>
          </w:tcPr>
          <w:p w:rsidR="00000000" w:rsidRDefault="001C718F">
            <w:pPr>
              <w:widowControl w:val="0"/>
              <w:tabs>
                <w:tab w:val="left" w:pos="2160"/>
                <w:tab w:val="left" w:pos="4176"/>
                <w:tab w:val="left" w:pos="6192"/>
                <w:tab w:val="left" w:pos="8208"/>
              </w:tabs>
              <w:jc w:val="right"/>
              <w:rPr>
                <w:b/>
                <w:lang w:val="en-GB"/>
              </w:rPr>
            </w:pPr>
            <w:proofErr w:type="spellStart"/>
            <w:r>
              <w:rPr>
                <w:b/>
                <w:lang w:val="en-GB"/>
              </w:rPr>
              <w:t>Percent</w:t>
            </w:r>
            <w:proofErr w:type="spellEnd"/>
            <w:r>
              <w:rPr>
                <w:b/>
                <w:lang w:val="en-GB"/>
              </w:rPr>
              <w:t>-</w:t>
            </w:r>
          </w:p>
          <w:p w:rsidR="00000000" w:rsidRDefault="001C718F">
            <w:pPr>
              <w:widowControl w:val="0"/>
              <w:tabs>
                <w:tab w:val="left" w:pos="2160"/>
                <w:tab w:val="left" w:pos="4176"/>
                <w:tab w:val="left" w:pos="6192"/>
                <w:tab w:val="left" w:pos="8208"/>
              </w:tabs>
              <w:rPr>
                <w:b/>
                <w:lang w:val="en-GB"/>
              </w:rPr>
            </w:pPr>
            <w:r>
              <w:rPr>
                <w:b/>
                <w:lang w:val="en-GB"/>
              </w:rPr>
              <w:t>age Total</w:t>
            </w:r>
          </w:p>
          <w:p w:rsidR="00000000" w:rsidRDefault="001C718F">
            <w:pPr>
              <w:widowControl w:val="0"/>
              <w:tabs>
                <w:tab w:val="left" w:pos="2160"/>
                <w:tab w:val="left" w:pos="4176"/>
                <w:tab w:val="left" w:pos="6192"/>
                <w:tab w:val="left" w:pos="8208"/>
              </w:tabs>
              <w:rPr>
                <w:lang w:val="en-GB"/>
              </w:rPr>
            </w:pPr>
            <w:r>
              <w:rPr>
                <w:b/>
                <w:lang w:val="en-GB"/>
              </w:rPr>
              <w:t xml:space="preserve"> Growth</w:t>
            </w:r>
          </w:p>
          <w:p w:rsidR="00000000" w:rsidRDefault="001C718F">
            <w:pPr>
              <w:widowControl w:val="0"/>
              <w:tabs>
                <w:tab w:val="left" w:pos="2160"/>
                <w:tab w:val="left" w:pos="4176"/>
                <w:tab w:val="left" w:pos="6192"/>
                <w:tab w:val="left" w:pos="8208"/>
              </w:tabs>
              <w:rPr>
                <w:b/>
                <w:lang w:val="en-GB"/>
              </w:rPr>
            </w:pPr>
            <w:r>
              <w:rPr>
                <w:b/>
                <w:lang w:val="en-GB"/>
              </w:rPr>
              <w:t>1850-1910</w:t>
            </w:r>
          </w:p>
          <w:p w:rsidR="00000000" w:rsidRDefault="001C718F">
            <w:pPr>
              <w:widowControl w:val="0"/>
              <w:tabs>
                <w:tab w:val="left" w:pos="2160"/>
                <w:tab w:val="left" w:pos="4176"/>
                <w:tab w:val="left" w:pos="6192"/>
                <w:tab w:val="left" w:pos="8208"/>
              </w:tabs>
              <w:rPr>
                <w:lang w:val="en-GB"/>
              </w:rPr>
            </w:pP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C718F">
            <w:pPr>
              <w:widowControl w:val="0"/>
              <w:tabs>
                <w:tab w:val="left" w:pos="2160"/>
                <w:tab w:val="left" w:pos="4176"/>
                <w:tab w:val="left" w:pos="6192"/>
                <w:tab w:val="left" w:pos="8208"/>
              </w:tabs>
              <w:rPr>
                <w:lang w:val="en-GB"/>
              </w:rPr>
            </w:pPr>
            <w:r>
              <w:rPr>
                <w:b/>
                <w:lang w:val="en-GB"/>
              </w:rPr>
              <w:t>BRITAIN</w:t>
            </w:r>
          </w:p>
          <w:p w:rsidR="00000000" w:rsidRDefault="001C718F">
            <w:pPr>
              <w:widowControl w:val="0"/>
              <w:tabs>
                <w:tab w:val="left" w:pos="2160"/>
                <w:tab w:val="left" w:pos="4176"/>
                <w:tab w:val="left" w:pos="6192"/>
                <w:tab w:val="left" w:pos="8208"/>
              </w:tabs>
              <w:rPr>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660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904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1,130</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1,302</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C718F">
            <w:pPr>
              <w:widowControl w:val="0"/>
              <w:tabs>
                <w:tab w:val="left" w:pos="2160"/>
                <w:tab w:val="left" w:pos="4176"/>
                <w:tab w:val="left" w:pos="6192"/>
                <w:tab w:val="left" w:pos="8208"/>
              </w:tabs>
              <w:jc w:val="right"/>
              <w:rPr>
                <w:lang w:val="en-GB"/>
              </w:rPr>
            </w:pPr>
            <w:r>
              <w:rPr>
                <w:lang w:val="en-GB"/>
              </w:rPr>
              <w:t>197%</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C718F">
            <w:pPr>
              <w:widowControl w:val="0"/>
              <w:tabs>
                <w:tab w:val="left" w:pos="2160"/>
                <w:tab w:val="left" w:pos="4176"/>
                <w:tab w:val="left" w:pos="6192"/>
                <w:tab w:val="left" w:pos="8208"/>
              </w:tabs>
              <w:rPr>
                <w:lang w:val="en-GB"/>
              </w:rPr>
            </w:pPr>
            <w:r>
              <w:rPr>
                <w:b/>
                <w:lang w:val="en-GB"/>
              </w:rPr>
              <w:t>FRANCE</w:t>
            </w:r>
          </w:p>
          <w:p w:rsidR="00000000" w:rsidRDefault="001C718F">
            <w:pPr>
              <w:widowControl w:val="0"/>
              <w:tabs>
                <w:tab w:val="left" w:pos="2160"/>
                <w:tab w:val="left" w:pos="4176"/>
                <w:tab w:val="left" w:pos="6192"/>
                <w:tab w:val="left" w:pos="8208"/>
              </w:tabs>
              <w:rPr>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432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567</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668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883</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C718F">
            <w:pPr>
              <w:widowControl w:val="0"/>
              <w:tabs>
                <w:tab w:val="left" w:pos="2160"/>
                <w:tab w:val="left" w:pos="4176"/>
                <w:tab w:val="left" w:pos="6192"/>
                <w:tab w:val="left" w:pos="8208"/>
              </w:tabs>
              <w:jc w:val="right"/>
              <w:rPr>
                <w:lang w:val="en-GB"/>
              </w:rPr>
            </w:pPr>
            <w:r>
              <w:rPr>
                <w:lang w:val="en-GB"/>
              </w:rPr>
              <w:t>204%</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C718F">
            <w:pPr>
              <w:widowControl w:val="0"/>
              <w:tabs>
                <w:tab w:val="left" w:pos="2160"/>
                <w:tab w:val="left" w:pos="4176"/>
                <w:tab w:val="left" w:pos="6192"/>
                <w:tab w:val="left" w:pos="8208"/>
              </w:tabs>
              <w:rPr>
                <w:lang w:val="en-GB"/>
              </w:rPr>
            </w:pPr>
            <w:r>
              <w:rPr>
                <w:b/>
                <w:lang w:val="en-GB"/>
              </w:rPr>
              <w:t>GERMANY</w:t>
            </w:r>
          </w:p>
          <w:p w:rsidR="00000000" w:rsidRDefault="001C718F">
            <w:pPr>
              <w:widowControl w:val="0"/>
              <w:tabs>
                <w:tab w:val="left" w:pos="2160"/>
                <w:tab w:val="left" w:pos="4176"/>
                <w:tab w:val="left" w:pos="6192"/>
                <w:tab w:val="left" w:pos="8208"/>
              </w:tabs>
              <w:rPr>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418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579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729</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958</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C718F">
            <w:pPr>
              <w:widowControl w:val="0"/>
              <w:tabs>
                <w:tab w:val="left" w:pos="2160"/>
                <w:tab w:val="left" w:pos="4176"/>
                <w:tab w:val="left" w:pos="6192"/>
                <w:tab w:val="left" w:pos="8208"/>
              </w:tabs>
              <w:jc w:val="right"/>
              <w:rPr>
                <w:lang w:val="en-GB"/>
              </w:rPr>
            </w:pPr>
            <w:r>
              <w:rPr>
                <w:lang w:val="en-GB"/>
              </w:rPr>
              <w:t>229%</w:t>
            </w:r>
          </w:p>
        </w:tc>
      </w:tr>
      <w:tr w:rsidR="00000000">
        <w:tblPrEx>
          <w:tblCellMar>
            <w:top w:w="0" w:type="dxa"/>
            <w:bottom w:w="0" w:type="dxa"/>
          </w:tblCellMar>
        </w:tblPrEx>
        <w:trPr>
          <w:cantSplit/>
        </w:trPr>
        <w:tc>
          <w:tcPr>
            <w:tcW w:w="1680" w:type="dxa"/>
            <w:tcBorders>
              <w:top w:val="single" w:sz="8" w:space="0" w:color="000000"/>
              <w:left w:val="double" w:sz="8" w:space="0" w:color="000000"/>
              <w:bottom w:val="single" w:sz="8" w:space="0" w:color="000000"/>
              <w:right w:val="single" w:sz="8" w:space="0" w:color="000000"/>
            </w:tcBorders>
            <w:tcMar>
              <w:top w:w="163" w:type="dxa"/>
              <w:left w:w="178" w:type="dxa"/>
              <w:right w:w="120" w:type="dxa"/>
            </w:tcMar>
          </w:tcPr>
          <w:p w:rsidR="00000000" w:rsidRDefault="001C718F">
            <w:pPr>
              <w:widowControl w:val="0"/>
              <w:tabs>
                <w:tab w:val="left" w:pos="2160"/>
                <w:tab w:val="left" w:pos="4176"/>
                <w:tab w:val="left" w:pos="6192"/>
                <w:tab w:val="left" w:pos="8208"/>
              </w:tabs>
              <w:rPr>
                <w:lang w:val="en-GB"/>
              </w:rPr>
            </w:pPr>
            <w:r>
              <w:rPr>
                <w:b/>
                <w:lang w:val="en-GB"/>
              </w:rPr>
              <w:t>BELGIUM</w:t>
            </w:r>
          </w:p>
          <w:p w:rsidR="00000000" w:rsidRDefault="001C718F">
            <w:pPr>
              <w:widowControl w:val="0"/>
              <w:tabs>
                <w:tab w:val="left" w:pos="2160"/>
                <w:tab w:val="left" w:pos="4176"/>
                <w:tab w:val="left" w:pos="6192"/>
                <w:tab w:val="left" w:pos="8208"/>
              </w:tabs>
              <w:rPr>
                <w:lang w:val="en-GB"/>
              </w:rPr>
            </w:pP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534</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738</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932</w:t>
            </w:r>
          </w:p>
        </w:tc>
        <w:tc>
          <w:tcPr>
            <w:tcW w:w="1541" w:type="dxa"/>
            <w:tcBorders>
              <w:top w:val="single" w:sz="8" w:space="0" w:color="000000"/>
              <w:left w:val="single" w:sz="8" w:space="0" w:color="000000"/>
              <w:bottom w:val="single" w:sz="8" w:space="0" w:color="000000"/>
              <w:right w:val="single" w:sz="8" w:space="0" w:color="000000"/>
            </w:tcBorders>
            <w:tcMar>
              <w:top w:w="163" w:type="dxa"/>
              <w:left w:w="139"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1,110</w:t>
            </w:r>
          </w:p>
        </w:tc>
        <w:tc>
          <w:tcPr>
            <w:tcW w:w="1541" w:type="dxa"/>
            <w:tcBorders>
              <w:top w:val="single" w:sz="8" w:space="0" w:color="000000"/>
              <w:left w:val="single" w:sz="8" w:space="0" w:color="000000"/>
              <w:bottom w:val="single" w:sz="8" w:space="0" w:color="000000"/>
              <w:right w:val="double" w:sz="8" w:space="0" w:color="000000"/>
            </w:tcBorders>
            <w:tcMar>
              <w:top w:w="163" w:type="dxa"/>
              <w:left w:w="139" w:type="dxa"/>
              <w:right w:w="178" w:type="dxa"/>
            </w:tcMar>
          </w:tcPr>
          <w:p w:rsidR="00000000" w:rsidRDefault="001C718F">
            <w:pPr>
              <w:widowControl w:val="0"/>
              <w:tabs>
                <w:tab w:val="left" w:pos="2160"/>
                <w:tab w:val="left" w:pos="4176"/>
                <w:tab w:val="left" w:pos="6192"/>
                <w:tab w:val="left" w:pos="8208"/>
              </w:tabs>
              <w:jc w:val="right"/>
              <w:rPr>
                <w:lang w:val="en-GB"/>
              </w:rPr>
            </w:pPr>
            <w:r>
              <w:rPr>
                <w:lang w:val="en-GB"/>
              </w:rPr>
              <w:t>208%</w:t>
            </w:r>
          </w:p>
        </w:tc>
      </w:tr>
      <w:tr w:rsidR="00000000">
        <w:tblPrEx>
          <w:tblCellMar>
            <w:top w:w="0" w:type="dxa"/>
            <w:bottom w:w="0" w:type="dxa"/>
          </w:tblCellMar>
        </w:tblPrEx>
        <w:trPr>
          <w:cantSplit/>
        </w:trPr>
        <w:tc>
          <w:tcPr>
            <w:tcW w:w="1680" w:type="dxa"/>
            <w:tcBorders>
              <w:top w:val="single" w:sz="8" w:space="0" w:color="000000"/>
              <w:left w:val="double" w:sz="8" w:space="0" w:color="000000"/>
              <w:bottom w:val="double" w:sz="8" w:space="0" w:color="000000"/>
              <w:right w:val="single" w:sz="8" w:space="0" w:color="000000"/>
            </w:tcBorders>
            <w:tcMar>
              <w:top w:w="163" w:type="dxa"/>
              <w:left w:w="178" w:type="dxa"/>
              <w:bottom w:w="58" w:type="dxa"/>
              <w:right w:w="120" w:type="dxa"/>
            </w:tcMar>
          </w:tcPr>
          <w:p w:rsidR="00000000" w:rsidRDefault="001C718F">
            <w:pPr>
              <w:widowControl w:val="0"/>
              <w:tabs>
                <w:tab w:val="left" w:pos="2160"/>
                <w:tab w:val="left" w:pos="4176"/>
                <w:tab w:val="left" w:pos="6192"/>
                <w:tab w:val="left" w:pos="8208"/>
              </w:tabs>
              <w:rPr>
                <w:lang w:val="en-GB"/>
              </w:rPr>
            </w:pPr>
            <w:r>
              <w:rPr>
                <w:b/>
                <w:lang w:val="en-GB"/>
              </w:rPr>
              <w:t>NETHER-LANDS</w:t>
            </w:r>
          </w:p>
          <w:p w:rsidR="00000000" w:rsidRDefault="001C718F">
            <w:pPr>
              <w:widowControl w:val="0"/>
              <w:tabs>
                <w:tab w:val="left" w:pos="2160"/>
                <w:tab w:val="left" w:pos="4176"/>
                <w:tab w:val="left" w:pos="6192"/>
                <w:tab w:val="left" w:pos="8208"/>
              </w:tabs>
              <w:rPr>
                <w:lang w:val="en-GB"/>
              </w:rPr>
            </w:pP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481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591</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768</w:t>
            </w:r>
          </w:p>
        </w:tc>
        <w:tc>
          <w:tcPr>
            <w:tcW w:w="1541" w:type="dxa"/>
            <w:tcBorders>
              <w:top w:val="single" w:sz="8" w:space="0" w:color="000000"/>
              <w:left w:val="single" w:sz="8" w:space="0" w:color="000000"/>
              <w:bottom w:val="double" w:sz="8" w:space="0" w:color="000000"/>
              <w:right w:val="single" w:sz="8" w:space="0" w:color="000000"/>
            </w:tcBorders>
            <w:tcMar>
              <w:top w:w="163" w:type="dxa"/>
              <w:left w:w="139" w:type="dxa"/>
              <w:bottom w:w="58" w:type="dxa"/>
              <w:right w:w="120" w:type="dxa"/>
            </w:tcMar>
          </w:tcPr>
          <w:p w:rsidR="00000000" w:rsidRDefault="001C718F">
            <w:pPr>
              <w:widowControl w:val="0"/>
              <w:tabs>
                <w:tab w:val="left" w:pos="2160"/>
                <w:tab w:val="left" w:pos="4176"/>
                <w:tab w:val="left" w:pos="6192"/>
                <w:tab w:val="left" w:pos="8208"/>
              </w:tabs>
              <w:jc w:val="right"/>
              <w:rPr>
                <w:lang w:val="en-GB"/>
              </w:rPr>
            </w:pPr>
            <w:r>
              <w:rPr>
                <w:lang w:val="en-GB"/>
              </w:rPr>
              <w:t>952</w:t>
            </w:r>
          </w:p>
        </w:tc>
        <w:tc>
          <w:tcPr>
            <w:tcW w:w="1541" w:type="dxa"/>
            <w:tcBorders>
              <w:top w:val="single" w:sz="8" w:space="0" w:color="000000"/>
              <w:left w:val="single" w:sz="8" w:space="0" w:color="000000"/>
              <w:bottom w:val="double" w:sz="8" w:space="0" w:color="000000"/>
              <w:right w:val="double" w:sz="8" w:space="0" w:color="000000"/>
            </w:tcBorders>
            <w:tcMar>
              <w:top w:w="163" w:type="dxa"/>
              <w:left w:w="139" w:type="dxa"/>
              <w:bottom w:w="58" w:type="dxa"/>
              <w:right w:w="178" w:type="dxa"/>
            </w:tcMar>
          </w:tcPr>
          <w:p w:rsidR="00000000" w:rsidRDefault="001C718F">
            <w:pPr>
              <w:widowControl w:val="0"/>
              <w:tabs>
                <w:tab w:val="left" w:pos="2160"/>
                <w:tab w:val="left" w:pos="4176"/>
                <w:tab w:val="left" w:pos="6192"/>
                <w:tab w:val="left" w:pos="8208"/>
              </w:tabs>
              <w:jc w:val="right"/>
              <w:rPr>
                <w:lang w:val="en-GB"/>
              </w:rPr>
            </w:pPr>
            <w:r>
              <w:rPr>
                <w:lang w:val="en-GB"/>
              </w:rPr>
              <w:t>198%</w:t>
            </w:r>
          </w:p>
        </w:tc>
      </w:tr>
    </w:tbl>
    <w:p w:rsidR="00000000" w:rsidRDefault="001C718F">
      <w:pPr>
        <w:widowControl w:val="0"/>
        <w:tabs>
          <w:tab w:val="left" w:pos="2160"/>
          <w:tab w:val="left" w:pos="4176"/>
          <w:tab w:val="left" w:pos="6192"/>
          <w:tab w:val="left" w:pos="8208"/>
        </w:tabs>
        <w:rPr>
          <w:lang w:val="en-GB"/>
        </w:rPr>
      </w:pPr>
    </w:p>
    <w:p w:rsidR="00000000" w:rsidRDefault="001C718F">
      <w:pPr>
        <w:widowControl w:val="0"/>
        <w:tabs>
          <w:tab w:val="left" w:pos="2160"/>
          <w:tab w:val="left" w:pos="4176"/>
          <w:tab w:val="left" w:pos="6192"/>
          <w:tab w:val="left" w:pos="8208"/>
        </w:tabs>
        <w:rPr>
          <w:lang w:val="en-GB"/>
        </w:rPr>
      </w:pPr>
    </w:p>
    <w:p w:rsidR="00000000" w:rsidRDefault="001C718F">
      <w:pPr>
        <w:widowControl w:val="0"/>
        <w:tabs>
          <w:tab w:val="left" w:pos="2160"/>
          <w:tab w:val="left" w:pos="4176"/>
          <w:tab w:val="left" w:pos="6192"/>
          <w:tab w:val="left" w:pos="8208"/>
        </w:tabs>
        <w:rPr>
          <w:lang w:val="en-GB"/>
        </w:rPr>
      </w:pPr>
    </w:p>
    <w:p w:rsidR="00000000" w:rsidRDefault="001C718F">
      <w:pPr>
        <w:widowControl w:val="0"/>
        <w:tabs>
          <w:tab w:val="left" w:pos="2160"/>
          <w:tab w:val="left" w:pos="4176"/>
          <w:tab w:val="left" w:pos="6192"/>
          <w:tab w:val="left" w:pos="8208"/>
        </w:tabs>
        <w:ind w:left="2160" w:hanging="2160"/>
        <w:rPr>
          <w:lang w:val="en-GB"/>
        </w:rPr>
      </w:pPr>
      <w:r>
        <w:rPr>
          <w:b/>
          <w:lang w:val="en-GB"/>
        </w:rPr>
        <w:t>Sour</w:t>
      </w:r>
      <w:r>
        <w:rPr>
          <w:b/>
          <w:lang w:val="en-GB"/>
        </w:rPr>
        <w:t>ce:</w:t>
      </w:r>
      <w:r>
        <w:rPr>
          <w:b/>
          <w:lang w:val="en-GB"/>
        </w:rPr>
        <w:tab/>
      </w:r>
      <w:r>
        <w:rPr>
          <w:lang w:val="en-GB"/>
        </w:rPr>
        <w:t xml:space="preserve">Nicholas Crafts, ‘Gross National Product in Europe, 1870 - 1910: Some New Estimates’, </w:t>
      </w:r>
      <w:r>
        <w:rPr>
          <w:i/>
          <w:lang w:val="en-GB"/>
        </w:rPr>
        <w:t>Explorations in Economic History</w:t>
      </w:r>
      <w:r>
        <w:rPr>
          <w:lang w:val="en-GB"/>
        </w:rPr>
        <w:t>, 20 (October 1983), 387-401.</w:t>
      </w:r>
    </w:p>
    <w:p w:rsidR="00000000" w:rsidRDefault="001C718F">
      <w:pPr>
        <w:widowControl w:val="0"/>
        <w:tabs>
          <w:tab w:val="center" w:pos="4680"/>
        </w:tabs>
        <w:spacing w:line="360" w:lineRule="auto"/>
        <w:rPr>
          <w:b/>
          <w:lang w:val="en-GB"/>
        </w:rPr>
      </w:pPr>
      <w:r>
        <w:rPr>
          <w:lang w:val="en-GB"/>
        </w:rPr>
        <w:br w:type="page"/>
      </w:r>
      <w:proofErr w:type="gramStart"/>
      <w:r>
        <w:rPr>
          <w:b/>
          <w:lang w:val="en-GB"/>
        </w:rPr>
        <w:lastRenderedPageBreak/>
        <w:t>Table 7.</w:t>
      </w:r>
      <w:proofErr w:type="gramEnd"/>
      <w:r>
        <w:rPr>
          <w:b/>
          <w:lang w:val="en-GB"/>
        </w:rPr>
        <w:tab/>
        <w:t>Net Capital Formation (Domestic and Foreign)</w:t>
      </w:r>
    </w:p>
    <w:p w:rsidR="00000000" w:rsidRDefault="001C718F">
      <w:pPr>
        <w:widowControl w:val="0"/>
        <w:tabs>
          <w:tab w:val="center" w:pos="4680"/>
        </w:tabs>
        <w:spacing w:line="360" w:lineRule="auto"/>
        <w:rPr>
          <w:b/>
          <w:lang w:val="en-GB"/>
        </w:rPr>
      </w:pPr>
      <w:r>
        <w:rPr>
          <w:b/>
          <w:lang w:val="en-GB"/>
        </w:rPr>
        <w:tab/>
      </w:r>
      <w:proofErr w:type="gramStart"/>
      <w:r>
        <w:rPr>
          <w:b/>
          <w:lang w:val="en-GB"/>
        </w:rPr>
        <w:t>as</w:t>
      </w:r>
      <w:proofErr w:type="gramEnd"/>
      <w:r>
        <w:rPr>
          <w:b/>
          <w:lang w:val="en-GB"/>
        </w:rPr>
        <w:t xml:space="preserve"> a percentage of Net National Product in Germa</w:t>
      </w:r>
      <w:r>
        <w:rPr>
          <w:b/>
          <w:lang w:val="en-GB"/>
        </w:rPr>
        <w:t>ny</w:t>
      </w:r>
    </w:p>
    <w:p w:rsidR="00000000" w:rsidRDefault="001C718F">
      <w:pPr>
        <w:widowControl w:val="0"/>
        <w:tabs>
          <w:tab w:val="center" w:pos="4680"/>
        </w:tabs>
        <w:spacing w:line="360" w:lineRule="auto"/>
        <w:rPr>
          <w:lang w:val="en-GB"/>
        </w:rPr>
      </w:pPr>
      <w:r>
        <w:rPr>
          <w:b/>
          <w:lang w:val="en-GB"/>
        </w:rPr>
        <w:tab/>
      </w:r>
      <w:proofErr w:type="gramStart"/>
      <w:r>
        <w:rPr>
          <w:b/>
          <w:lang w:val="en-GB"/>
        </w:rPr>
        <w:t>and</w:t>
      </w:r>
      <w:proofErr w:type="gramEnd"/>
      <w:r>
        <w:rPr>
          <w:b/>
          <w:lang w:val="en-GB"/>
        </w:rPr>
        <w:t xml:space="preserve"> the U.K.:  1860-1910 </w:t>
      </w:r>
    </w:p>
    <w:p w:rsidR="00000000" w:rsidRDefault="001C718F">
      <w:pPr>
        <w:widowControl w:val="0"/>
        <w:tabs>
          <w:tab w:val="left" w:pos="2160"/>
          <w:tab w:val="left" w:pos="4176"/>
          <w:tab w:val="left" w:pos="6192"/>
          <w:tab w:val="left" w:pos="8208"/>
        </w:tabs>
        <w:spacing w:line="360" w:lineRule="auto"/>
        <w:rPr>
          <w:lang w:val="en-GB"/>
        </w:rPr>
      </w:pPr>
    </w:p>
    <w:p w:rsidR="00000000" w:rsidRDefault="001C718F">
      <w:pPr>
        <w:widowControl w:val="0"/>
        <w:tabs>
          <w:tab w:val="left" w:pos="1440"/>
          <w:tab w:val="left" w:pos="3600"/>
          <w:tab w:val="left" w:pos="5760"/>
          <w:tab w:val="left" w:pos="7920"/>
          <w:tab w:val="left" w:pos="10080"/>
        </w:tabs>
        <w:spacing w:line="360" w:lineRule="auto"/>
        <w:rPr>
          <w:b/>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40"/>
        <w:gridCol w:w="2490"/>
        <w:gridCol w:w="2490"/>
        <w:gridCol w:w="2490"/>
      </w:tblGrid>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Decade</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Germany</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 xml:space="preserve"> U.K. </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U.K.</w:t>
            </w:r>
          </w:p>
        </w:tc>
      </w:tr>
      <w:tr w:rsidR="00000000">
        <w:tblPrEx>
          <w:tblCellMar>
            <w:top w:w="0" w:type="dxa"/>
            <w:bottom w:w="0" w:type="dxa"/>
          </w:tblCellMar>
        </w:tblPrEx>
        <w:trPr>
          <w:cantSplit/>
        </w:trPr>
        <w:tc>
          <w:tcPr>
            <w:tcW w:w="8910" w:type="dxa"/>
            <w:gridSpan w:val="4"/>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 xml:space="preserve">           </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 xml:space="preserve">(Mitchell  </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 xml:space="preserve">(Kuznets       </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(Feinstein</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 xml:space="preserve">          </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 xml:space="preserve">1975)           </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 xml:space="preserve">1961)          </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b/>
                <w:lang w:val="en-GB"/>
              </w:rPr>
            </w:pPr>
            <w:r>
              <w:rPr>
                <w:b/>
                <w:lang w:val="en-GB"/>
              </w:rPr>
              <w:t>1976)</w:t>
            </w:r>
          </w:p>
        </w:tc>
      </w:tr>
      <w:tr w:rsidR="00000000">
        <w:tblPrEx>
          <w:tblCellMar>
            <w:top w:w="0" w:type="dxa"/>
            <w:bottom w:w="0" w:type="dxa"/>
          </w:tblCellMar>
        </w:tblPrEx>
        <w:trPr>
          <w:cantSplit/>
        </w:trPr>
        <w:tc>
          <w:tcPr>
            <w:tcW w:w="8910" w:type="dxa"/>
            <w:gridSpan w:val="4"/>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360" w:lineRule="auto"/>
              <w:rPr>
                <w:lang w:val="en-GB"/>
              </w:rPr>
            </w:pP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b/>
                <w:lang w:val="en-GB"/>
              </w:rPr>
            </w:pPr>
            <w:r>
              <w:rPr>
                <w:b/>
                <w:lang w:val="en-GB"/>
              </w:rPr>
              <w:t>1860-9</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11.9%</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10.0%</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b/>
                <w:lang w:val="en-GB"/>
              </w:rPr>
            </w:pPr>
            <w:r>
              <w:rPr>
                <w:b/>
                <w:lang w:val="en-GB"/>
              </w:rPr>
              <w:t>1870-9</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12.1%</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11.8%</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8.9%</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b/>
                <w:lang w:val="en-GB"/>
              </w:rPr>
            </w:pPr>
            <w:r>
              <w:rPr>
                <w:b/>
                <w:lang w:val="en-GB"/>
              </w:rPr>
              <w:t>1880-9</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11.1%</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10.9%</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8.1%</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b/>
                <w:lang w:val="en-GB"/>
              </w:rPr>
            </w:pPr>
            <w:r>
              <w:rPr>
                <w:b/>
                <w:lang w:val="en-GB"/>
              </w:rPr>
              <w:t>1890-9</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13.6%</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10.1</w:t>
            </w:r>
            <w:r>
              <w:rPr>
                <w:lang w:val="en-GB"/>
              </w:rPr>
              <w:t>%</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7.5%</w:t>
            </w:r>
          </w:p>
        </w:tc>
      </w:tr>
      <w:tr w:rsidR="00000000">
        <w:tblPrEx>
          <w:tblCellMar>
            <w:top w:w="0" w:type="dxa"/>
            <w:bottom w:w="0" w:type="dxa"/>
          </w:tblCellMar>
        </w:tblPrEx>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b/>
                <w:lang w:val="en-GB"/>
              </w:rPr>
            </w:pPr>
            <w:r>
              <w:rPr>
                <w:b/>
                <w:lang w:val="en-GB"/>
              </w:rPr>
              <w:t>1900-9</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14.4%</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11.7%</w:t>
            </w:r>
          </w:p>
        </w:tc>
        <w:tc>
          <w:tcPr>
            <w:tcW w:w="2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lang w:val="en-GB"/>
              </w:rPr>
            </w:pPr>
            <w:r>
              <w:rPr>
                <w:lang w:val="en-GB"/>
              </w:rPr>
              <w:t>9.5%</w:t>
            </w:r>
          </w:p>
        </w:tc>
      </w:tr>
      <w:tr w:rsidR="00000000">
        <w:tblPrEx>
          <w:tblCellMar>
            <w:top w:w="0" w:type="dxa"/>
            <w:bottom w:w="0" w:type="dxa"/>
          </w:tblCellMar>
        </w:tblPrEx>
        <w:trPr>
          <w:cantSplit/>
        </w:trPr>
        <w:tc>
          <w:tcPr>
            <w:tcW w:w="8910" w:type="dxa"/>
            <w:gridSpan w:val="4"/>
            <w:tcMar>
              <w:top w:w="120" w:type="dxa"/>
              <w:left w:w="120" w:type="dxa"/>
              <w:bottom w:w="58" w:type="dxa"/>
              <w:right w:w="120" w:type="dxa"/>
            </w:tcMar>
          </w:tcPr>
          <w:p w:rsidR="00000000" w:rsidRDefault="001C718F">
            <w:pPr>
              <w:widowControl w:val="0"/>
              <w:tabs>
                <w:tab w:val="left" w:pos="1440"/>
                <w:tab w:val="left" w:pos="3600"/>
                <w:tab w:val="left" w:pos="5760"/>
                <w:tab w:val="left" w:pos="7920"/>
                <w:tab w:val="left" w:pos="10080"/>
              </w:tabs>
              <w:spacing w:line="600" w:lineRule="auto"/>
              <w:rPr>
                <w:u w:val="single"/>
                <w:lang w:val="en-GB"/>
              </w:rPr>
            </w:pPr>
          </w:p>
        </w:tc>
      </w:tr>
    </w:tbl>
    <w:p w:rsidR="00000000" w:rsidRDefault="001C718F">
      <w:pPr>
        <w:widowControl w:val="0"/>
        <w:tabs>
          <w:tab w:val="left" w:pos="1440"/>
          <w:tab w:val="left" w:pos="3600"/>
          <w:tab w:val="left" w:pos="5760"/>
          <w:tab w:val="left" w:pos="7920"/>
          <w:tab w:val="left" w:pos="10080"/>
        </w:tabs>
        <w:spacing w:line="600" w:lineRule="auto"/>
        <w:rPr>
          <w:lang w:val="en-GB"/>
        </w:rPr>
      </w:pPr>
    </w:p>
    <w:p w:rsidR="00000000" w:rsidRDefault="001C718F">
      <w:pPr>
        <w:widowControl w:val="0"/>
        <w:tabs>
          <w:tab w:val="left" w:pos="1440"/>
          <w:tab w:val="left" w:pos="3600"/>
          <w:tab w:val="left" w:pos="5760"/>
          <w:tab w:val="left" w:pos="7920"/>
          <w:tab w:val="left" w:pos="10080"/>
        </w:tabs>
        <w:spacing w:line="600" w:lineRule="auto"/>
        <w:rPr>
          <w:lang w:val="en-GB"/>
        </w:rPr>
      </w:pPr>
    </w:p>
    <w:p w:rsidR="00000000" w:rsidRDefault="001C718F">
      <w:pPr>
        <w:widowControl w:val="0"/>
        <w:tabs>
          <w:tab w:val="left" w:pos="1440"/>
          <w:tab w:val="left" w:pos="3600"/>
          <w:tab w:val="left" w:pos="5760"/>
          <w:tab w:val="left" w:pos="7920"/>
          <w:tab w:val="left" w:pos="10080"/>
        </w:tabs>
        <w:spacing w:line="600" w:lineRule="auto"/>
        <w:rPr>
          <w:lang w:val="en-GB"/>
        </w:rPr>
      </w:pPr>
    </w:p>
    <w:p w:rsidR="00000000" w:rsidRDefault="001C718F">
      <w:pPr>
        <w:widowControl w:val="0"/>
        <w:tabs>
          <w:tab w:val="left" w:pos="1440"/>
          <w:tab w:val="left" w:pos="3600"/>
          <w:tab w:val="left" w:pos="5760"/>
          <w:tab w:val="left" w:pos="7920"/>
          <w:tab w:val="left" w:pos="10080"/>
        </w:tabs>
        <w:spacing w:line="600" w:lineRule="auto"/>
        <w:rPr>
          <w:lang w:val="en-GB"/>
        </w:rPr>
      </w:pPr>
    </w:p>
    <w:p w:rsidR="00000000" w:rsidRDefault="001C718F">
      <w:pPr>
        <w:widowControl w:val="0"/>
        <w:tabs>
          <w:tab w:val="left" w:pos="1440"/>
          <w:tab w:val="left" w:pos="3600"/>
          <w:tab w:val="left" w:pos="5760"/>
          <w:tab w:val="left" w:pos="7920"/>
          <w:tab w:val="left" w:pos="10080"/>
        </w:tabs>
        <w:spacing w:line="600" w:lineRule="auto"/>
        <w:rPr>
          <w:lang w:val="en-GB"/>
        </w:rPr>
      </w:pPr>
    </w:p>
    <w:p w:rsidR="00000000" w:rsidRDefault="001C718F">
      <w:pPr>
        <w:widowControl w:val="0"/>
        <w:tabs>
          <w:tab w:val="center" w:pos="6570"/>
        </w:tabs>
        <w:rPr>
          <w:b/>
          <w:u w:val="single"/>
          <w:lang w:val="en-GB"/>
        </w:rPr>
      </w:pPr>
      <w:proofErr w:type="gramStart"/>
      <w:r>
        <w:rPr>
          <w:b/>
          <w:lang w:val="en-GB"/>
        </w:rPr>
        <w:lastRenderedPageBreak/>
        <w:t>Table 8.</w:t>
      </w:r>
      <w:proofErr w:type="gramEnd"/>
      <w:r>
        <w:rPr>
          <w:lang w:val="en-GB"/>
        </w:rPr>
        <w:tab/>
      </w:r>
      <w:r>
        <w:rPr>
          <w:b/>
          <w:lang w:val="en-GB"/>
        </w:rPr>
        <w:t>FOREIGN TRADE STATISTICS</w:t>
      </w:r>
    </w:p>
    <w:p w:rsidR="00000000" w:rsidRDefault="001C718F">
      <w:pPr>
        <w:widowControl w:val="0"/>
        <w:tabs>
          <w:tab w:val="left" w:pos="1440"/>
          <w:tab w:val="left" w:pos="3600"/>
          <w:tab w:val="left" w:pos="5760"/>
          <w:tab w:val="left" w:pos="7920"/>
          <w:tab w:val="left" w:pos="10080"/>
        </w:tabs>
        <w:rPr>
          <w:b/>
          <w:u w:val="single"/>
          <w:lang w:val="en-GB"/>
        </w:rPr>
      </w:pPr>
    </w:p>
    <w:p w:rsidR="00000000" w:rsidRDefault="001C718F">
      <w:pPr>
        <w:widowControl w:val="0"/>
        <w:tabs>
          <w:tab w:val="left" w:pos="1440"/>
          <w:tab w:val="left" w:pos="3600"/>
          <w:tab w:val="left" w:pos="5760"/>
          <w:tab w:val="left" w:pos="7920"/>
          <w:tab w:val="left" w:pos="10080"/>
        </w:tabs>
        <w:ind w:left="1440"/>
        <w:rPr>
          <w:b/>
          <w:lang w:val="en-GB"/>
        </w:rPr>
      </w:pPr>
      <w:r>
        <w:rPr>
          <w:b/>
          <w:lang w:val="en-GB"/>
        </w:rPr>
        <w:t>Current Values and Indices of the Domestic Exports of the United Kingdom, France, and Germany:  quinquennial means, 1860-4 to 1910-13</w:t>
      </w:r>
    </w:p>
    <w:p w:rsidR="00000000" w:rsidRDefault="001C718F">
      <w:pPr>
        <w:widowControl w:val="0"/>
        <w:tabs>
          <w:tab w:val="left" w:pos="1440"/>
          <w:tab w:val="left" w:pos="3600"/>
          <w:tab w:val="left" w:pos="5760"/>
          <w:tab w:val="left" w:pos="7920"/>
          <w:tab w:val="left" w:pos="10080"/>
        </w:tabs>
        <w:rPr>
          <w:b/>
          <w:lang w:val="en-GB"/>
        </w:rPr>
      </w:pPr>
    </w:p>
    <w:p w:rsidR="00000000" w:rsidRDefault="001C718F">
      <w:pPr>
        <w:widowControl w:val="0"/>
        <w:tabs>
          <w:tab w:val="center" w:pos="6570"/>
        </w:tabs>
        <w:rPr>
          <w:b/>
          <w:lang w:val="en-GB"/>
        </w:rPr>
      </w:pPr>
      <w:r>
        <w:rPr>
          <w:b/>
          <w:lang w:val="en-GB"/>
        </w:rPr>
        <w:tab/>
        <w:t>Mean of 1870-74 = 100</w:t>
      </w:r>
    </w:p>
    <w:p w:rsidR="00000000" w:rsidRDefault="001C718F">
      <w:pPr>
        <w:widowControl w:val="0"/>
        <w:tabs>
          <w:tab w:val="left" w:pos="1440"/>
          <w:tab w:val="left" w:pos="3600"/>
          <w:tab w:val="left" w:pos="5760"/>
          <w:tab w:val="left" w:pos="7920"/>
          <w:tab w:val="left" w:pos="10080"/>
        </w:tabs>
        <w:rPr>
          <w:b/>
          <w:lang w:val="en-GB"/>
        </w:rPr>
      </w:pPr>
    </w:p>
    <w:p w:rsidR="00000000" w:rsidRDefault="001C718F">
      <w:pPr>
        <w:widowControl w:val="0"/>
        <w:tabs>
          <w:tab w:val="left" w:pos="1440"/>
          <w:tab w:val="left" w:pos="3600"/>
          <w:tab w:val="left" w:pos="5760"/>
          <w:tab w:val="left" w:pos="7920"/>
          <w:tab w:val="left" w:pos="10080"/>
          <w:tab w:val="left" w:pos="12240"/>
        </w:tabs>
        <w:rPr>
          <w:b/>
          <w:lang w:val="en-GB"/>
        </w:rPr>
      </w:pPr>
      <w:r>
        <w:rPr>
          <w:b/>
          <w:lang w:val="en-GB"/>
        </w:rPr>
        <w:t>Period</w:t>
      </w:r>
      <w:r>
        <w:rPr>
          <w:b/>
          <w:lang w:val="en-GB"/>
        </w:rPr>
        <w:tab/>
        <w:t>United Kingdom</w:t>
      </w:r>
      <w:r>
        <w:rPr>
          <w:b/>
          <w:lang w:val="en-GB"/>
        </w:rPr>
        <w:tab/>
      </w:r>
      <w:r>
        <w:rPr>
          <w:b/>
          <w:lang w:val="en-GB"/>
        </w:rPr>
        <w:t>U.K.</w:t>
      </w:r>
      <w:r>
        <w:rPr>
          <w:b/>
          <w:lang w:val="en-GB"/>
        </w:rPr>
        <w:tab/>
        <w:t>France</w:t>
      </w:r>
      <w:r>
        <w:rPr>
          <w:b/>
          <w:lang w:val="en-GB"/>
        </w:rPr>
        <w:tab/>
      </w:r>
      <w:proofErr w:type="spellStart"/>
      <w:r>
        <w:rPr>
          <w:b/>
          <w:lang w:val="en-GB"/>
        </w:rPr>
        <w:t>France</w:t>
      </w:r>
      <w:proofErr w:type="spellEnd"/>
      <w:r>
        <w:rPr>
          <w:b/>
          <w:lang w:val="en-GB"/>
        </w:rPr>
        <w:tab/>
        <w:t>Germany</w:t>
      </w:r>
      <w:r>
        <w:rPr>
          <w:b/>
          <w:lang w:val="en-GB"/>
        </w:rPr>
        <w:tab/>
      </w:r>
      <w:proofErr w:type="spellStart"/>
      <w:r>
        <w:rPr>
          <w:b/>
          <w:lang w:val="en-GB"/>
        </w:rPr>
        <w:t>Germany</w:t>
      </w:r>
      <w:proofErr w:type="spellEnd"/>
    </w:p>
    <w:p w:rsidR="00000000" w:rsidRDefault="001C718F">
      <w:pPr>
        <w:widowControl w:val="0"/>
        <w:tabs>
          <w:tab w:val="left" w:pos="1440"/>
          <w:tab w:val="left" w:pos="3600"/>
          <w:tab w:val="left" w:pos="5760"/>
          <w:tab w:val="left" w:pos="7920"/>
          <w:tab w:val="left" w:pos="10080"/>
          <w:tab w:val="left" w:pos="12240"/>
        </w:tabs>
        <w:rPr>
          <w:b/>
          <w:lang w:val="en-GB"/>
        </w:rPr>
      </w:pPr>
    </w:p>
    <w:p w:rsidR="00000000" w:rsidRDefault="001C718F">
      <w:pPr>
        <w:widowControl w:val="0"/>
        <w:tabs>
          <w:tab w:val="left" w:pos="1440"/>
          <w:tab w:val="left" w:pos="3600"/>
          <w:tab w:val="left" w:pos="5760"/>
          <w:tab w:val="left" w:pos="7920"/>
          <w:tab w:val="left" w:pos="10080"/>
          <w:tab w:val="left" w:pos="12240"/>
        </w:tabs>
        <w:rPr>
          <w:b/>
          <w:lang w:val="en-GB"/>
        </w:rPr>
      </w:pPr>
      <w:r>
        <w:rPr>
          <w:b/>
          <w:lang w:val="en-GB"/>
        </w:rPr>
        <w:tab/>
        <w:t>Domestic Ex-</w:t>
      </w:r>
      <w:r>
        <w:rPr>
          <w:b/>
          <w:lang w:val="en-GB"/>
        </w:rPr>
        <w:tab/>
        <w:t>Index</w:t>
      </w:r>
      <w:r>
        <w:rPr>
          <w:b/>
          <w:lang w:val="en-GB"/>
        </w:rPr>
        <w:tab/>
        <w:t>Exports in</w:t>
      </w:r>
      <w:r>
        <w:rPr>
          <w:b/>
          <w:lang w:val="en-GB"/>
        </w:rPr>
        <w:tab/>
        <w:t>Index</w:t>
      </w:r>
      <w:r>
        <w:rPr>
          <w:b/>
          <w:lang w:val="en-GB"/>
        </w:rPr>
        <w:tab/>
        <w:t xml:space="preserve">Exports in </w:t>
      </w:r>
      <w:r>
        <w:rPr>
          <w:b/>
          <w:lang w:val="en-GB"/>
        </w:rPr>
        <w:tab/>
        <w:t>Index</w:t>
      </w:r>
    </w:p>
    <w:p w:rsidR="00000000" w:rsidRDefault="001C718F">
      <w:pPr>
        <w:widowControl w:val="0"/>
        <w:tabs>
          <w:tab w:val="left" w:pos="1440"/>
          <w:tab w:val="left" w:pos="3600"/>
          <w:tab w:val="left" w:pos="5760"/>
          <w:tab w:val="left" w:pos="7920"/>
          <w:tab w:val="left" w:pos="10080"/>
          <w:tab w:val="left" w:pos="12240"/>
        </w:tabs>
        <w:rPr>
          <w:b/>
          <w:lang w:val="en-GB"/>
        </w:rPr>
      </w:pPr>
      <w:r>
        <w:rPr>
          <w:b/>
          <w:lang w:val="en-GB"/>
        </w:rPr>
        <w:tab/>
      </w:r>
      <w:proofErr w:type="gramStart"/>
      <w:r>
        <w:rPr>
          <w:b/>
          <w:lang w:val="en-GB"/>
        </w:rPr>
        <w:t>ports</w:t>
      </w:r>
      <w:proofErr w:type="gramEnd"/>
      <w:r>
        <w:rPr>
          <w:b/>
          <w:lang w:val="en-GB"/>
        </w:rPr>
        <w:t xml:space="preserve"> in</w:t>
      </w:r>
      <w:r>
        <w:rPr>
          <w:b/>
          <w:lang w:val="en-GB"/>
        </w:rPr>
        <w:tab/>
        <w:t xml:space="preserve">1870-4 </w:t>
      </w:r>
      <w:r>
        <w:rPr>
          <w:b/>
          <w:lang w:val="en-GB"/>
        </w:rPr>
        <w:tab/>
      </w:r>
      <w:proofErr w:type="spellStart"/>
      <w:r>
        <w:rPr>
          <w:b/>
          <w:lang w:val="en-GB"/>
        </w:rPr>
        <w:t>Millions</w:t>
      </w:r>
      <w:proofErr w:type="spellEnd"/>
      <w:r>
        <w:rPr>
          <w:b/>
          <w:lang w:val="en-GB"/>
        </w:rPr>
        <w:t xml:space="preserve"> of</w:t>
      </w:r>
      <w:r>
        <w:rPr>
          <w:b/>
          <w:lang w:val="en-GB"/>
        </w:rPr>
        <w:tab/>
        <w:t>1870-4</w:t>
      </w:r>
      <w:r>
        <w:rPr>
          <w:b/>
          <w:lang w:val="en-GB"/>
        </w:rPr>
        <w:tab/>
      </w:r>
      <w:proofErr w:type="spellStart"/>
      <w:r>
        <w:rPr>
          <w:b/>
          <w:lang w:val="en-GB"/>
        </w:rPr>
        <w:t>Millions</w:t>
      </w:r>
      <w:proofErr w:type="spellEnd"/>
      <w:r>
        <w:rPr>
          <w:b/>
          <w:lang w:val="en-GB"/>
        </w:rPr>
        <w:t xml:space="preserve"> of</w:t>
      </w:r>
      <w:r>
        <w:rPr>
          <w:b/>
          <w:lang w:val="en-GB"/>
        </w:rPr>
        <w:tab/>
        <w:t>1870-4</w:t>
      </w:r>
    </w:p>
    <w:p w:rsidR="00000000" w:rsidRDefault="001C718F">
      <w:pPr>
        <w:widowControl w:val="0"/>
        <w:tabs>
          <w:tab w:val="left" w:pos="1440"/>
          <w:tab w:val="left" w:pos="3600"/>
          <w:tab w:val="left" w:pos="5760"/>
          <w:tab w:val="left" w:pos="7920"/>
          <w:tab w:val="left" w:pos="10080"/>
          <w:tab w:val="left" w:pos="12240"/>
        </w:tabs>
        <w:rPr>
          <w:lang w:val="en-GB"/>
        </w:rPr>
      </w:pPr>
      <w:r>
        <w:rPr>
          <w:b/>
          <w:lang w:val="en-GB"/>
        </w:rPr>
        <w:tab/>
        <w:t xml:space="preserve">Millions </w:t>
      </w:r>
      <w:r>
        <w:rPr>
          <w:b/>
          <w:lang w:val="en-GB"/>
        </w:rPr>
        <w:tab/>
        <w:t>= 100</w:t>
      </w:r>
      <w:r>
        <w:rPr>
          <w:b/>
          <w:lang w:val="en-GB"/>
        </w:rPr>
        <w:tab/>
        <w:t>Francs</w:t>
      </w:r>
      <w:r>
        <w:rPr>
          <w:b/>
          <w:lang w:val="en-GB"/>
        </w:rPr>
        <w:tab/>
        <w:t>= 100</w:t>
      </w:r>
      <w:r>
        <w:rPr>
          <w:b/>
          <w:lang w:val="en-GB"/>
        </w:rPr>
        <w:tab/>
        <w:t>Marks</w:t>
      </w:r>
      <w:r>
        <w:rPr>
          <w:b/>
          <w:lang w:val="en-GB"/>
        </w:rPr>
        <w:tab/>
        <w:t>= 100</w:t>
      </w:r>
    </w:p>
    <w:p w:rsidR="00000000" w:rsidRDefault="001C718F">
      <w:pPr>
        <w:widowControl w:val="0"/>
        <w:tabs>
          <w:tab w:val="left" w:pos="1440"/>
          <w:tab w:val="left" w:pos="3600"/>
          <w:tab w:val="left" w:pos="5760"/>
          <w:tab w:val="left" w:pos="7920"/>
          <w:tab w:val="left" w:pos="10080"/>
          <w:tab w:val="left" w:pos="12240"/>
        </w:tabs>
        <w:rPr>
          <w:lang w:val="en-GB"/>
        </w:rPr>
      </w:pP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1860-4</w:t>
      </w:r>
      <w:r>
        <w:rPr>
          <w:b/>
          <w:lang w:val="en-GB"/>
        </w:rPr>
        <w:tab/>
      </w:r>
      <w:r>
        <w:rPr>
          <w:lang w:val="en-GB"/>
        </w:rPr>
        <w:t>138.4</w:t>
      </w:r>
      <w:r>
        <w:rPr>
          <w:lang w:val="en-GB"/>
        </w:rPr>
        <w:tab/>
        <w:t>58.9</w:t>
      </w:r>
      <w:r>
        <w:rPr>
          <w:lang w:val="en-GB"/>
        </w:rPr>
        <w:tab/>
        <w:t>2,402.6</w:t>
      </w:r>
      <w:r>
        <w:rPr>
          <w:lang w:val="en-GB"/>
        </w:rPr>
        <w:tab/>
        <w:t>71.0</w:t>
      </w:r>
      <w:r>
        <w:rPr>
          <w:lang w:val="en-GB"/>
        </w:rPr>
        <w:tab/>
      </w:r>
      <w:r>
        <w:rPr>
          <w:lang w:val="en-GB"/>
        </w:rPr>
        <w:tab/>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1865-9</w:t>
      </w:r>
      <w:r>
        <w:rPr>
          <w:b/>
          <w:lang w:val="en-GB"/>
        </w:rPr>
        <w:tab/>
      </w:r>
      <w:r>
        <w:rPr>
          <w:lang w:val="en-GB"/>
        </w:rPr>
        <w:t>181.1</w:t>
      </w:r>
      <w:r>
        <w:rPr>
          <w:lang w:val="en-GB"/>
        </w:rPr>
        <w:tab/>
        <w:t>77.1</w:t>
      </w:r>
      <w:r>
        <w:rPr>
          <w:lang w:val="en-GB"/>
        </w:rPr>
        <w:tab/>
        <w:t>2,992.0</w:t>
      </w:r>
      <w:r>
        <w:rPr>
          <w:lang w:val="en-GB"/>
        </w:rPr>
        <w:tab/>
        <w:t>88.4</w:t>
      </w:r>
      <w:r>
        <w:rPr>
          <w:lang w:val="en-GB"/>
        </w:rPr>
        <w:tab/>
      </w:r>
      <w:r>
        <w:rPr>
          <w:lang w:val="en-GB"/>
        </w:rPr>
        <w:tab/>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1870-4</w:t>
      </w:r>
      <w:r>
        <w:rPr>
          <w:b/>
          <w:lang w:val="en-GB"/>
        </w:rPr>
        <w:tab/>
      </w:r>
      <w:r>
        <w:rPr>
          <w:lang w:val="en-GB"/>
        </w:rPr>
        <w:t>234.8</w:t>
      </w:r>
      <w:r>
        <w:rPr>
          <w:lang w:val="en-GB"/>
        </w:rPr>
        <w:tab/>
        <w:t>100.0</w:t>
      </w:r>
      <w:r>
        <w:rPr>
          <w:lang w:val="en-GB"/>
        </w:rPr>
        <w:tab/>
        <w:t>3,385.0</w:t>
      </w:r>
      <w:r>
        <w:rPr>
          <w:lang w:val="en-GB"/>
        </w:rPr>
        <w:tab/>
        <w:t>100.0</w:t>
      </w:r>
      <w:r>
        <w:rPr>
          <w:lang w:val="en-GB"/>
        </w:rPr>
        <w:tab/>
        <w:t>2,328.4*</w:t>
      </w:r>
      <w:r>
        <w:rPr>
          <w:lang w:val="en-GB"/>
        </w:rPr>
        <w:tab/>
        <w:t>100.0</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1875-9</w:t>
      </w:r>
      <w:r>
        <w:rPr>
          <w:b/>
          <w:lang w:val="en-GB"/>
        </w:rPr>
        <w:tab/>
      </w:r>
      <w:r>
        <w:rPr>
          <w:lang w:val="en-GB"/>
        </w:rPr>
        <w:t>201.5</w:t>
      </w:r>
      <w:r>
        <w:rPr>
          <w:lang w:val="en-GB"/>
        </w:rPr>
        <w:tab/>
        <w:t>85.8</w:t>
      </w:r>
      <w:r>
        <w:rPr>
          <w:lang w:val="en-GB"/>
        </w:rPr>
        <w:tab/>
        <w:t>3,459.2</w:t>
      </w:r>
      <w:r>
        <w:rPr>
          <w:lang w:val="en-GB"/>
        </w:rPr>
        <w:tab/>
        <w:t>102.2</w:t>
      </w:r>
      <w:r>
        <w:rPr>
          <w:lang w:val="en-GB"/>
        </w:rPr>
        <w:tab/>
        <w:t>2,696.1*</w:t>
      </w:r>
      <w:r>
        <w:rPr>
          <w:lang w:val="en-GB"/>
        </w:rPr>
        <w:tab/>
        <w:t>115.8</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1880-4</w:t>
      </w:r>
      <w:r>
        <w:rPr>
          <w:b/>
          <w:lang w:val="en-GB"/>
        </w:rPr>
        <w:tab/>
      </w:r>
      <w:r>
        <w:rPr>
          <w:lang w:val="en-GB"/>
        </w:rPr>
        <w:t>234.3</w:t>
      </w:r>
      <w:r>
        <w:rPr>
          <w:lang w:val="en-GB"/>
        </w:rPr>
        <w:tab/>
        <w:t>99.8</w:t>
      </w:r>
      <w:r>
        <w:rPr>
          <w:lang w:val="en-GB"/>
        </w:rPr>
        <w:tab/>
        <w:t>3,457.4</w:t>
      </w:r>
      <w:r>
        <w:rPr>
          <w:lang w:val="en-GB"/>
        </w:rPr>
        <w:tab/>
        <w:t>102.1</w:t>
      </w:r>
      <w:r>
        <w:rPr>
          <w:lang w:val="en-GB"/>
        </w:rPr>
        <w:tab/>
        <w:t>3,125.0</w:t>
      </w:r>
      <w:r>
        <w:rPr>
          <w:lang w:val="en-GB"/>
        </w:rPr>
        <w:tab/>
        <w:t>134.2</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1885-9</w:t>
      </w:r>
      <w:r>
        <w:rPr>
          <w:b/>
          <w:lang w:val="en-GB"/>
        </w:rPr>
        <w:tab/>
      </w:r>
      <w:r>
        <w:rPr>
          <w:lang w:val="en-GB"/>
        </w:rPr>
        <w:t>226.2</w:t>
      </w:r>
      <w:r>
        <w:rPr>
          <w:lang w:val="en-GB"/>
        </w:rPr>
        <w:tab/>
        <w:t>96.3</w:t>
      </w:r>
      <w:r>
        <w:rPr>
          <w:lang w:val="en-GB"/>
        </w:rPr>
        <w:tab/>
        <w:t>3,306.8</w:t>
      </w:r>
      <w:r>
        <w:rPr>
          <w:lang w:val="en-GB"/>
        </w:rPr>
        <w:tab/>
        <w:t>97.7</w:t>
      </w:r>
      <w:r>
        <w:rPr>
          <w:lang w:val="en-GB"/>
        </w:rPr>
        <w:tab/>
        <w:t>3,067.4</w:t>
      </w:r>
      <w:r>
        <w:rPr>
          <w:lang w:val="en-GB"/>
        </w:rPr>
        <w:tab/>
        <w:t>131.7</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1890-4</w:t>
      </w:r>
      <w:r>
        <w:rPr>
          <w:b/>
          <w:lang w:val="en-GB"/>
        </w:rPr>
        <w:tab/>
      </w:r>
      <w:r>
        <w:rPr>
          <w:lang w:val="en-GB"/>
        </w:rPr>
        <w:t>234.4</w:t>
      </w:r>
      <w:r>
        <w:rPr>
          <w:lang w:val="en-GB"/>
        </w:rPr>
        <w:tab/>
        <w:t>99.8</w:t>
      </w:r>
      <w:r>
        <w:rPr>
          <w:lang w:val="en-GB"/>
        </w:rPr>
        <w:tab/>
        <w:t>3,419.6</w:t>
      </w:r>
      <w:r>
        <w:rPr>
          <w:lang w:val="en-GB"/>
        </w:rPr>
        <w:tab/>
        <w:t>101.0</w:t>
      </w:r>
      <w:r>
        <w:rPr>
          <w:lang w:val="en-GB"/>
        </w:rPr>
        <w:tab/>
        <w:t>3,102.0</w:t>
      </w:r>
      <w:r>
        <w:rPr>
          <w:lang w:val="en-GB"/>
        </w:rPr>
        <w:tab/>
        <w:t>133.2</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lastRenderedPageBreak/>
        <w:t>1895-9</w:t>
      </w:r>
      <w:r>
        <w:rPr>
          <w:b/>
          <w:lang w:val="en-GB"/>
        </w:rPr>
        <w:tab/>
      </w:r>
      <w:r>
        <w:rPr>
          <w:lang w:val="en-GB"/>
        </w:rPr>
        <w:t>239.7</w:t>
      </w:r>
      <w:r>
        <w:rPr>
          <w:lang w:val="en-GB"/>
        </w:rPr>
        <w:tab/>
        <w:t>102.1</w:t>
      </w:r>
      <w:r>
        <w:rPr>
          <w:lang w:val="en-GB"/>
        </w:rPr>
        <w:tab/>
        <w:t>3,607</w:t>
      </w:r>
      <w:r>
        <w:rPr>
          <w:lang w:val="en-GB"/>
        </w:rPr>
        <w:t>.4</w:t>
      </w:r>
      <w:r>
        <w:rPr>
          <w:lang w:val="en-GB"/>
        </w:rPr>
        <w:tab/>
        <w:t>106.6</w:t>
      </w:r>
      <w:r>
        <w:rPr>
          <w:lang w:val="en-GB"/>
        </w:rPr>
        <w:tab/>
        <w:t>3,688.4</w:t>
      </w:r>
      <w:r>
        <w:rPr>
          <w:lang w:val="en-GB"/>
        </w:rPr>
        <w:tab/>
        <w:t>158.4</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1900-4</w:t>
      </w:r>
      <w:r>
        <w:rPr>
          <w:b/>
          <w:lang w:val="en-GB"/>
        </w:rPr>
        <w:tab/>
      </w:r>
      <w:r>
        <w:rPr>
          <w:lang w:val="en-GB"/>
        </w:rPr>
        <w:t>289.2</w:t>
      </w:r>
      <w:r>
        <w:rPr>
          <w:lang w:val="en-GB"/>
        </w:rPr>
        <w:tab/>
        <w:t>123.2</w:t>
      </w:r>
      <w:r>
        <w:rPr>
          <w:lang w:val="en-GB"/>
        </w:rPr>
        <w:tab/>
        <w:t>4,215.4</w:t>
      </w:r>
      <w:r>
        <w:rPr>
          <w:lang w:val="en-GB"/>
        </w:rPr>
        <w:tab/>
        <w:t>124.5</w:t>
      </w:r>
      <w:r>
        <w:rPr>
          <w:lang w:val="en-GB"/>
        </w:rPr>
        <w:tab/>
        <w:t>4,791.6</w:t>
      </w:r>
      <w:r>
        <w:rPr>
          <w:lang w:val="en-GB"/>
        </w:rPr>
        <w:tab/>
        <w:t>205.8</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1905-9</w:t>
      </w:r>
      <w:r>
        <w:rPr>
          <w:b/>
          <w:lang w:val="en-GB"/>
        </w:rPr>
        <w:tab/>
      </w:r>
      <w:r>
        <w:rPr>
          <w:lang w:val="en-GB"/>
        </w:rPr>
        <w:t>377.3</w:t>
      </w:r>
      <w:r>
        <w:rPr>
          <w:lang w:val="en-GB"/>
        </w:rPr>
        <w:tab/>
        <w:t>160.7</w:t>
      </w:r>
      <w:r>
        <w:rPr>
          <w:lang w:val="en-GB"/>
        </w:rPr>
        <w:tab/>
        <w:t>5,191.4</w:t>
      </w:r>
      <w:r>
        <w:rPr>
          <w:lang w:val="en-GB"/>
        </w:rPr>
        <w:tab/>
        <w:t>153.4</w:t>
      </w:r>
      <w:r>
        <w:rPr>
          <w:lang w:val="en-GB"/>
        </w:rPr>
        <w:tab/>
        <w:t>6,386.0</w:t>
      </w:r>
      <w:r>
        <w:rPr>
          <w:lang w:val="en-GB"/>
        </w:rPr>
        <w:tab/>
        <w:t>274.3</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r>
        <w:rPr>
          <w:b/>
          <w:lang w:val="en-GB"/>
        </w:rPr>
        <w:t>1910-3</w:t>
      </w:r>
      <w:r>
        <w:rPr>
          <w:b/>
          <w:lang w:val="en-GB"/>
        </w:rPr>
        <w:tab/>
      </w:r>
      <w:r>
        <w:rPr>
          <w:lang w:val="en-GB"/>
        </w:rPr>
        <w:t>474.2</w:t>
      </w:r>
      <w:r>
        <w:rPr>
          <w:lang w:val="en-GB"/>
        </w:rPr>
        <w:tab/>
        <w:t>202.0</w:t>
      </w:r>
      <w:r>
        <w:rPr>
          <w:lang w:val="en-GB"/>
        </w:rPr>
        <w:tab/>
        <w:t>6,476.0</w:t>
      </w:r>
      <w:r>
        <w:rPr>
          <w:lang w:val="en-GB"/>
        </w:rPr>
        <w:tab/>
        <w:t>191.3</w:t>
      </w:r>
      <w:r>
        <w:rPr>
          <w:lang w:val="en-GB"/>
        </w:rPr>
        <w:tab/>
        <w:t>8,658.8</w:t>
      </w:r>
      <w:r>
        <w:rPr>
          <w:lang w:val="en-GB"/>
        </w:rPr>
        <w:tab/>
        <w:t>371.9</w:t>
      </w:r>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proofErr w:type="gramStart"/>
      <w:r>
        <w:rPr>
          <w:lang w:val="en-GB"/>
        </w:rPr>
        <w:t>*  estimated</w:t>
      </w:r>
      <w:proofErr w:type="gramEnd"/>
    </w:p>
    <w:p w:rsidR="00000000" w:rsidRDefault="001C718F">
      <w:pPr>
        <w:widowControl w:val="0"/>
        <w:tabs>
          <w:tab w:val="left" w:pos="1872"/>
          <w:tab w:val="left" w:pos="4032"/>
          <w:tab w:val="left" w:pos="6192"/>
          <w:tab w:val="left" w:pos="8352"/>
          <w:tab w:val="left" w:pos="10512"/>
          <w:tab w:val="left" w:pos="12672"/>
        </w:tabs>
        <w:spacing w:line="360" w:lineRule="auto"/>
        <w:rPr>
          <w:lang w:val="en-GB"/>
        </w:rPr>
      </w:pPr>
    </w:p>
    <w:p w:rsidR="00000000" w:rsidRDefault="001C718F">
      <w:pPr>
        <w:widowControl w:val="0"/>
        <w:tabs>
          <w:tab w:val="left" w:pos="1872"/>
          <w:tab w:val="left" w:pos="4032"/>
          <w:tab w:val="left" w:pos="6192"/>
          <w:tab w:val="left" w:pos="8352"/>
          <w:tab w:val="left" w:pos="10512"/>
          <w:tab w:val="left" w:pos="12672"/>
        </w:tabs>
        <w:ind w:left="1872" w:hanging="1872"/>
        <w:rPr>
          <w:lang w:val="en-GB"/>
        </w:rPr>
      </w:pPr>
      <w:r>
        <w:rPr>
          <w:b/>
          <w:lang w:val="en-GB"/>
        </w:rPr>
        <w:t xml:space="preserve">Source: </w:t>
      </w:r>
      <w:r>
        <w:rPr>
          <w:lang w:val="en-GB"/>
        </w:rPr>
        <w:t xml:space="preserve"> </w:t>
      </w:r>
      <w:r>
        <w:rPr>
          <w:lang w:val="en-GB"/>
        </w:rPr>
        <w:tab/>
        <w:t xml:space="preserve">B.R. Mitchell, ‘Statistical Appendix’, in Carlo </w:t>
      </w:r>
      <w:proofErr w:type="spellStart"/>
      <w:r>
        <w:rPr>
          <w:lang w:val="en-GB"/>
        </w:rPr>
        <w:t>Cipolla</w:t>
      </w:r>
      <w:proofErr w:type="spellEnd"/>
      <w:r>
        <w:rPr>
          <w:lang w:val="en-GB"/>
        </w:rPr>
        <w:t xml:space="preserve">, ed., </w:t>
      </w:r>
      <w:r>
        <w:rPr>
          <w:i/>
          <w:lang w:val="en-GB"/>
        </w:rPr>
        <w:t>Fontan</w:t>
      </w:r>
      <w:r>
        <w:rPr>
          <w:i/>
          <w:lang w:val="en-GB"/>
        </w:rPr>
        <w:t>a Economic History of Europe</w:t>
      </w:r>
      <w:r>
        <w:rPr>
          <w:u w:val="single"/>
          <w:lang w:val="en-GB"/>
        </w:rPr>
        <w:t>,</w:t>
      </w:r>
      <w:r>
        <w:rPr>
          <w:lang w:val="en-GB"/>
        </w:rPr>
        <w:t xml:space="preserve"> Vol. IV</w:t>
      </w:r>
      <w:proofErr w:type="gramStart"/>
      <w:r>
        <w:rPr>
          <w:lang w:val="en-GB"/>
        </w:rPr>
        <w:t>:2</w:t>
      </w:r>
      <w:proofErr w:type="gramEnd"/>
      <w:r>
        <w:rPr>
          <w:lang w:val="en-GB"/>
        </w:rPr>
        <w:t xml:space="preserve">, </w:t>
      </w:r>
      <w:r>
        <w:rPr>
          <w:i/>
          <w:lang w:val="en-GB"/>
        </w:rPr>
        <w:t>Emergence of Industrial Societies</w:t>
      </w:r>
      <w:r>
        <w:rPr>
          <w:lang w:val="en-GB"/>
        </w:rPr>
        <w:t xml:space="preserve"> (1973), pp. 798-800.</w:t>
      </w:r>
    </w:p>
    <w:p w:rsidR="00000000" w:rsidRDefault="001C718F">
      <w:pPr>
        <w:widowControl w:val="0"/>
        <w:tabs>
          <w:tab w:val="left" w:pos="1872"/>
          <w:tab w:val="left" w:pos="4032"/>
          <w:tab w:val="left" w:pos="6192"/>
          <w:tab w:val="left" w:pos="8352"/>
          <w:tab w:val="left" w:pos="10512"/>
          <w:tab w:val="left" w:pos="12672"/>
        </w:tabs>
        <w:rPr>
          <w:lang w:val="en-GB"/>
        </w:rPr>
      </w:pPr>
    </w:p>
    <w:p w:rsidR="00000000" w:rsidRDefault="001C718F">
      <w:pPr>
        <w:widowControl w:val="0"/>
        <w:tabs>
          <w:tab w:val="center" w:pos="4770"/>
        </w:tabs>
        <w:rPr>
          <w:lang w:val="en-GB"/>
        </w:rPr>
      </w:pPr>
      <w:r>
        <w:rPr>
          <w:lang w:val="en-GB"/>
        </w:rPr>
        <w:tab/>
      </w:r>
      <w:proofErr w:type="gramStart"/>
      <w:r>
        <w:rPr>
          <w:b/>
          <w:lang w:val="en-GB"/>
        </w:rPr>
        <w:t>Table 9</w:t>
      </w:r>
      <w:r>
        <w:rPr>
          <w:lang w:val="en-GB"/>
        </w:rPr>
        <w:t>.</w:t>
      </w:r>
      <w:proofErr w:type="gramEnd"/>
      <w:r>
        <w:rPr>
          <w:lang w:val="en-GB"/>
        </w:rPr>
        <w:t xml:space="preserve">          </w:t>
      </w:r>
      <w:r>
        <w:rPr>
          <w:b/>
          <w:lang w:val="en-GB"/>
        </w:rPr>
        <w:t>German Industrial Cartels:</w:t>
      </w:r>
    </w:p>
    <w:p w:rsidR="00000000" w:rsidRDefault="001C718F">
      <w:pPr>
        <w:widowControl w:val="0"/>
        <w:tabs>
          <w:tab w:val="left" w:pos="1872"/>
          <w:tab w:val="left" w:pos="4032"/>
          <w:tab w:val="left" w:pos="6192"/>
          <w:tab w:val="left" w:pos="8352"/>
          <w:tab w:val="left" w:pos="10512"/>
          <w:tab w:val="left" w:pos="12672"/>
        </w:tabs>
        <w:rPr>
          <w:lang w:val="en-GB"/>
        </w:rPr>
      </w:pPr>
    </w:p>
    <w:p w:rsidR="00000000" w:rsidRDefault="001C718F">
      <w:pPr>
        <w:widowControl w:val="0"/>
        <w:tabs>
          <w:tab w:val="left" w:pos="1872"/>
          <w:tab w:val="left" w:pos="4032"/>
          <w:tab w:val="left" w:pos="6192"/>
          <w:tab w:val="left" w:pos="8352"/>
          <w:tab w:val="left" w:pos="10512"/>
          <w:tab w:val="left" w:pos="12672"/>
        </w:tabs>
        <w:rPr>
          <w:b/>
          <w:u w:val="single"/>
          <w:lang w:val="en-GB"/>
        </w:rPr>
      </w:pPr>
      <w:r>
        <w:rPr>
          <w:b/>
          <w:lang w:val="en-GB"/>
        </w:rPr>
        <w:t>The Major Cartels:</w:t>
      </w:r>
    </w:p>
    <w:p w:rsidR="00000000" w:rsidRDefault="001C718F">
      <w:pPr>
        <w:widowControl w:val="0"/>
        <w:tabs>
          <w:tab w:val="left" w:pos="1872"/>
          <w:tab w:val="left" w:pos="4032"/>
          <w:tab w:val="left" w:pos="6192"/>
          <w:tab w:val="left" w:pos="8352"/>
          <w:tab w:val="left" w:pos="10512"/>
          <w:tab w:val="left" w:pos="12672"/>
        </w:tabs>
        <w:rPr>
          <w:b/>
          <w:u w:val="single"/>
          <w:lang w:val="en-GB"/>
        </w:rPr>
      </w:pPr>
    </w:p>
    <w:p w:rsidR="00000000" w:rsidRDefault="001C718F">
      <w:pPr>
        <w:widowControl w:val="0"/>
        <w:tabs>
          <w:tab w:val="left" w:pos="1872"/>
          <w:tab w:val="left" w:pos="4032"/>
          <w:tab w:val="left" w:pos="6192"/>
          <w:tab w:val="left" w:pos="8352"/>
          <w:tab w:val="left" w:pos="10512"/>
          <w:tab w:val="left" w:pos="12672"/>
        </w:tabs>
        <w:rPr>
          <w:lang w:val="en-GB"/>
        </w:rPr>
      </w:pPr>
      <w:r>
        <w:rPr>
          <w:b/>
          <w:lang w:val="en-GB"/>
        </w:rPr>
        <w:t>1876</w:t>
      </w:r>
      <w:r>
        <w:rPr>
          <w:b/>
          <w:lang w:val="en-GB"/>
        </w:rPr>
        <w:tab/>
      </w:r>
      <w:r>
        <w:rPr>
          <w:lang w:val="en-GB"/>
        </w:rPr>
        <w:t>The German Rail Federation [for steel]</w:t>
      </w:r>
    </w:p>
    <w:p w:rsidR="00000000" w:rsidRDefault="001C718F">
      <w:pPr>
        <w:widowControl w:val="0"/>
        <w:tabs>
          <w:tab w:val="left" w:pos="1872"/>
          <w:tab w:val="left" w:pos="4032"/>
          <w:tab w:val="left" w:pos="6192"/>
          <w:tab w:val="left" w:pos="8352"/>
          <w:tab w:val="left" w:pos="10512"/>
          <w:tab w:val="left" w:pos="12672"/>
        </w:tabs>
        <w:rPr>
          <w:b/>
          <w:lang w:val="en-GB"/>
        </w:rPr>
      </w:pPr>
    </w:p>
    <w:p w:rsidR="00000000" w:rsidRDefault="001C718F">
      <w:pPr>
        <w:widowControl w:val="0"/>
        <w:tabs>
          <w:tab w:val="left" w:pos="1872"/>
          <w:tab w:val="left" w:pos="4032"/>
          <w:tab w:val="left" w:pos="6192"/>
          <w:tab w:val="left" w:pos="8352"/>
          <w:tab w:val="left" w:pos="10512"/>
          <w:tab w:val="left" w:pos="12672"/>
        </w:tabs>
        <w:ind w:left="1872" w:hanging="1872"/>
        <w:rPr>
          <w:lang w:val="en-GB"/>
        </w:rPr>
      </w:pPr>
      <w:r>
        <w:rPr>
          <w:b/>
          <w:lang w:val="en-GB"/>
        </w:rPr>
        <w:t>1879</w:t>
      </w:r>
      <w:r>
        <w:rPr>
          <w:b/>
          <w:lang w:val="en-GB"/>
        </w:rPr>
        <w:tab/>
      </w:r>
      <w:r>
        <w:rPr>
          <w:lang w:val="en-GB"/>
        </w:rPr>
        <w:t>Pig Iron Syndicate (evolving into the All-</w:t>
      </w:r>
      <w:r>
        <w:rPr>
          <w:lang w:val="en-GB"/>
        </w:rPr>
        <w:t>German Pig Iron Syndicate by 1896)</w:t>
      </w:r>
    </w:p>
    <w:p w:rsidR="00000000" w:rsidRDefault="001C718F">
      <w:pPr>
        <w:widowControl w:val="0"/>
        <w:tabs>
          <w:tab w:val="left" w:pos="1872"/>
          <w:tab w:val="left" w:pos="4032"/>
          <w:tab w:val="left" w:pos="6192"/>
          <w:tab w:val="left" w:pos="8352"/>
          <w:tab w:val="left" w:pos="10512"/>
          <w:tab w:val="left" w:pos="12672"/>
        </w:tabs>
        <w:rPr>
          <w:lang w:val="en-GB"/>
        </w:rPr>
      </w:pPr>
    </w:p>
    <w:p w:rsidR="00000000" w:rsidRDefault="001C718F">
      <w:pPr>
        <w:widowControl w:val="0"/>
        <w:tabs>
          <w:tab w:val="left" w:pos="1872"/>
          <w:tab w:val="left" w:pos="4032"/>
          <w:tab w:val="left" w:pos="6192"/>
          <w:tab w:val="left" w:pos="8352"/>
          <w:tab w:val="left" w:pos="10512"/>
          <w:tab w:val="left" w:pos="12672"/>
        </w:tabs>
        <w:rPr>
          <w:lang w:val="en-GB"/>
        </w:rPr>
      </w:pPr>
      <w:r>
        <w:rPr>
          <w:b/>
          <w:lang w:val="en-GB"/>
        </w:rPr>
        <w:t>1888</w:t>
      </w:r>
      <w:r>
        <w:rPr>
          <w:b/>
          <w:lang w:val="en-GB"/>
        </w:rPr>
        <w:tab/>
      </w:r>
      <w:r>
        <w:rPr>
          <w:lang w:val="en-GB"/>
        </w:rPr>
        <w:t>Potash Syndicate (enlarged by government edict in 1910)</w:t>
      </w:r>
    </w:p>
    <w:p w:rsidR="00000000" w:rsidRDefault="001C718F">
      <w:pPr>
        <w:widowControl w:val="0"/>
        <w:tabs>
          <w:tab w:val="left" w:pos="1872"/>
          <w:tab w:val="left" w:pos="4032"/>
          <w:tab w:val="left" w:pos="6192"/>
          <w:tab w:val="left" w:pos="8352"/>
          <w:tab w:val="left" w:pos="10512"/>
          <w:tab w:val="left" w:pos="12672"/>
        </w:tabs>
        <w:rPr>
          <w:lang w:val="en-GB"/>
        </w:rPr>
      </w:pPr>
    </w:p>
    <w:p w:rsidR="00000000" w:rsidRDefault="001C718F">
      <w:pPr>
        <w:widowControl w:val="0"/>
        <w:tabs>
          <w:tab w:val="left" w:pos="1872"/>
          <w:tab w:val="left" w:pos="4032"/>
          <w:tab w:val="left" w:pos="6192"/>
          <w:tab w:val="left" w:pos="8352"/>
          <w:tab w:val="left" w:pos="10512"/>
          <w:tab w:val="left" w:pos="12672"/>
        </w:tabs>
        <w:rPr>
          <w:lang w:val="en-GB"/>
        </w:rPr>
      </w:pPr>
      <w:r>
        <w:rPr>
          <w:b/>
          <w:lang w:val="en-GB"/>
        </w:rPr>
        <w:t>1893</w:t>
      </w:r>
      <w:r>
        <w:rPr>
          <w:b/>
          <w:lang w:val="en-GB"/>
        </w:rPr>
        <w:tab/>
      </w:r>
      <w:r>
        <w:rPr>
          <w:lang w:val="en-GB"/>
        </w:rPr>
        <w:t>The Rhine-</w:t>
      </w:r>
      <w:proofErr w:type="spellStart"/>
      <w:r>
        <w:rPr>
          <w:lang w:val="en-GB"/>
        </w:rPr>
        <w:t>Westphalian</w:t>
      </w:r>
      <w:proofErr w:type="spellEnd"/>
      <w:r>
        <w:rPr>
          <w:lang w:val="en-GB"/>
        </w:rPr>
        <w:t xml:space="preserve"> Coal syndicate (absorbing regional cartels)</w:t>
      </w:r>
    </w:p>
    <w:p w:rsidR="00000000" w:rsidRDefault="001C718F">
      <w:pPr>
        <w:widowControl w:val="0"/>
        <w:tabs>
          <w:tab w:val="left" w:pos="1872"/>
          <w:tab w:val="left" w:pos="4032"/>
          <w:tab w:val="left" w:pos="6192"/>
          <w:tab w:val="left" w:pos="8352"/>
          <w:tab w:val="left" w:pos="10512"/>
          <w:tab w:val="left" w:pos="12672"/>
        </w:tabs>
        <w:rPr>
          <w:lang w:val="en-GB"/>
        </w:rPr>
      </w:pPr>
    </w:p>
    <w:p w:rsidR="00000000" w:rsidRDefault="001C718F">
      <w:pPr>
        <w:widowControl w:val="0"/>
        <w:tabs>
          <w:tab w:val="left" w:pos="1872"/>
          <w:tab w:val="left" w:pos="4032"/>
          <w:tab w:val="left" w:pos="6192"/>
          <w:tab w:val="left" w:pos="8352"/>
          <w:tab w:val="left" w:pos="10512"/>
          <w:tab w:val="left" w:pos="12672"/>
        </w:tabs>
        <w:ind w:left="1872" w:hanging="1872"/>
        <w:rPr>
          <w:lang w:val="en-GB"/>
        </w:rPr>
      </w:pPr>
      <w:r>
        <w:rPr>
          <w:b/>
          <w:lang w:val="en-GB"/>
        </w:rPr>
        <w:t>1904</w:t>
      </w:r>
      <w:r>
        <w:rPr>
          <w:b/>
          <w:lang w:val="en-GB"/>
        </w:rPr>
        <w:tab/>
      </w:r>
      <w:r>
        <w:rPr>
          <w:lang w:val="en-GB"/>
        </w:rPr>
        <w:t xml:space="preserve">German Steelworks Association (Deutsche </w:t>
      </w:r>
      <w:proofErr w:type="spellStart"/>
      <w:r>
        <w:rPr>
          <w:lang w:val="en-GB"/>
        </w:rPr>
        <w:t>Stahlwerksverband</w:t>
      </w:r>
      <w:proofErr w:type="spellEnd"/>
      <w:r>
        <w:rPr>
          <w:lang w:val="en-GB"/>
        </w:rPr>
        <w:t>, absorbing 27 earlier r</w:t>
      </w:r>
      <w:r>
        <w:rPr>
          <w:lang w:val="en-GB"/>
        </w:rPr>
        <w:t>egional cartels)</w:t>
      </w:r>
    </w:p>
    <w:p w:rsidR="00000000" w:rsidRDefault="001C718F">
      <w:pPr>
        <w:widowControl w:val="0"/>
        <w:tabs>
          <w:tab w:val="left" w:pos="1872"/>
          <w:tab w:val="left" w:pos="4032"/>
          <w:tab w:val="left" w:pos="6192"/>
          <w:tab w:val="left" w:pos="8352"/>
          <w:tab w:val="left" w:pos="10512"/>
          <w:tab w:val="left" w:pos="12672"/>
        </w:tabs>
        <w:rPr>
          <w:lang w:val="en-GB"/>
        </w:rPr>
      </w:pPr>
    </w:p>
    <w:p w:rsidR="00000000" w:rsidRDefault="001C718F">
      <w:pPr>
        <w:widowControl w:val="0"/>
        <w:tabs>
          <w:tab w:val="left" w:pos="1872"/>
          <w:tab w:val="left" w:pos="4032"/>
          <w:tab w:val="left" w:pos="6192"/>
          <w:tab w:val="left" w:pos="8352"/>
          <w:tab w:val="left" w:pos="10512"/>
          <w:tab w:val="left" w:pos="12672"/>
        </w:tabs>
        <w:rPr>
          <w:b/>
          <w:u w:val="single"/>
          <w:lang w:val="en-GB"/>
        </w:rPr>
      </w:pPr>
    </w:p>
    <w:p w:rsidR="00000000" w:rsidRDefault="001C718F">
      <w:pPr>
        <w:widowControl w:val="0"/>
        <w:tabs>
          <w:tab w:val="left" w:pos="1872"/>
          <w:tab w:val="left" w:pos="4032"/>
          <w:tab w:val="left" w:pos="6192"/>
          <w:tab w:val="left" w:pos="8352"/>
          <w:tab w:val="left" w:pos="10512"/>
          <w:tab w:val="left" w:pos="12672"/>
        </w:tabs>
        <w:rPr>
          <w:lang w:val="en-GB"/>
        </w:rPr>
      </w:pPr>
      <w:r>
        <w:rPr>
          <w:b/>
          <w:lang w:val="en-GB"/>
        </w:rPr>
        <w:t>German cartels functioning in 1905:</w:t>
      </w:r>
    </w:p>
    <w:p w:rsidR="00000000" w:rsidRDefault="001C718F">
      <w:pPr>
        <w:widowControl w:val="0"/>
        <w:tabs>
          <w:tab w:val="left" w:pos="1872"/>
          <w:tab w:val="left" w:pos="4032"/>
          <w:tab w:val="left" w:pos="6192"/>
          <w:tab w:val="left" w:pos="8352"/>
          <w:tab w:val="left" w:pos="10512"/>
          <w:tab w:val="left" w:pos="12672"/>
        </w:tabs>
        <w:rPr>
          <w:lang w:val="en-GB"/>
        </w:rPr>
      </w:pPr>
    </w:p>
    <w:p w:rsidR="00000000" w:rsidRDefault="001C718F">
      <w:pPr>
        <w:widowControl w:val="0"/>
        <w:tabs>
          <w:tab w:val="left" w:pos="5040"/>
        </w:tabs>
        <w:spacing w:line="480" w:lineRule="auto"/>
        <w:rPr>
          <w:lang w:val="en-GB"/>
        </w:rPr>
      </w:pPr>
      <w:r>
        <w:rPr>
          <w:b/>
          <w:lang w:val="en-GB"/>
        </w:rPr>
        <w:t>Industry</w:t>
      </w:r>
      <w:r>
        <w:rPr>
          <w:b/>
          <w:lang w:val="en-GB"/>
        </w:rPr>
        <w:tab/>
        <w:t>Number of Cartels in the Industry</w:t>
      </w:r>
    </w:p>
    <w:p w:rsidR="00000000" w:rsidRDefault="001C718F">
      <w:pPr>
        <w:widowControl w:val="0"/>
        <w:tabs>
          <w:tab w:val="left" w:pos="5040"/>
        </w:tabs>
        <w:spacing w:line="360" w:lineRule="auto"/>
        <w:rPr>
          <w:lang w:val="en-GB"/>
        </w:rPr>
      </w:pPr>
      <w:r>
        <w:rPr>
          <w:lang w:val="en-GB"/>
        </w:rPr>
        <w:t>Iron and Steel</w:t>
      </w:r>
      <w:r>
        <w:rPr>
          <w:lang w:val="en-GB"/>
        </w:rPr>
        <w:tab/>
        <w:t xml:space="preserve"> 62</w:t>
      </w:r>
    </w:p>
    <w:p w:rsidR="00000000" w:rsidRDefault="001C718F">
      <w:pPr>
        <w:widowControl w:val="0"/>
        <w:tabs>
          <w:tab w:val="left" w:pos="5040"/>
        </w:tabs>
        <w:spacing w:line="360" w:lineRule="auto"/>
        <w:rPr>
          <w:lang w:val="en-GB"/>
        </w:rPr>
      </w:pPr>
      <w:r>
        <w:rPr>
          <w:lang w:val="en-GB"/>
        </w:rPr>
        <w:t>Coal</w:t>
      </w:r>
      <w:r>
        <w:rPr>
          <w:lang w:val="en-GB"/>
        </w:rPr>
        <w:tab/>
        <w:t xml:space="preserve"> 19</w:t>
      </w:r>
    </w:p>
    <w:p w:rsidR="00000000" w:rsidRDefault="001C718F">
      <w:pPr>
        <w:widowControl w:val="0"/>
        <w:tabs>
          <w:tab w:val="left" w:pos="5040"/>
        </w:tabs>
        <w:spacing w:line="360" w:lineRule="auto"/>
        <w:rPr>
          <w:lang w:val="en-GB"/>
        </w:rPr>
      </w:pPr>
      <w:r>
        <w:rPr>
          <w:lang w:val="en-GB"/>
        </w:rPr>
        <w:t>Non-ferrous metals</w:t>
      </w:r>
      <w:r>
        <w:rPr>
          <w:lang w:val="en-GB"/>
        </w:rPr>
        <w:tab/>
        <w:t xml:space="preserve"> 11</w:t>
      </w:r>
    </w:p>
    <w:p w:rsidR="00000000" w:rsidRDefault="001C718F">
      <w:pPr>
        <w:widowControl w:val="0"/>
        <w:tabs>
          <w:tab w:val="left" w:pos="5040"/>
        </w:tabs>
        <w:spacing w:line="360" w:lineRule="auto"/>
        <w:rPr>
          <w:lang w:val="en-GB"/>
        </w:rPr>
      </w:pPr>
      <w:r>
        <w:rPr>
          <w:lang w:val="en-GB"/>
        </w:rPr>
        <w:t>Chemicals</w:t>
      </w:r>
      <w:r>
        <w:rPr>
          <w:lang w:val="en-GB"/>
        </w:rPr>
        <w:tab/>
        <w:t xml:space="preserve"> 46</w:t>
      </w:r>
    </w:p>
    <w:p w:rsidR="00000000" w:rsidRDefault="001C718F">
      <w:pPr>
        <w:widowControl w:val="0"/>
        <w:tabs>
          <w:tab w:val="left" w:pos="5040"/>
        </w:tabs>
        <w:spacing w:line="360" w:lineRule="auto"/>
        <w:rPr>
          <w:lang w:val="en-GB"/>
        </w:rPr>
      </w:pPr>
      <w:r>
        <w:rPr>
          <w:lang w:val="en-GB"/>
        </w:rPr>
        <w:t>Textiles</w:t>
      </w:r>
      <w:r>
        <w:rPr>
          <w:lang w:val="en-GB"/>
        </w:rPr>
        <w:tab/>
        <w:t xml:space="preserve"> 31</w:t>
      </w:r>
    </w:p>
    <w:p w:rsidR="00000000" w:rsidRDefault="001C718F">
      <w:pPr>
        <w:widowControl w:val="0"/>
        <w:tabs>
          <w:tab w:val="left" w:pos="5040"/>
        </w:tabs>
        <w:spacing w:line="360" w:lineRule="auto"/>
        <w:rPr>
          <w:lang w:val="en-GB"/>
        </w:rPr>
      </w:pPr>
      <w:r>
        <w:rPr>
          <w:lang w:val="en-GB"/>
        </w:rPr>
        <w:t>Glass</w:t>
      </w:r>
      <w:r>
        <w:rPr>
          <w:lang w:val="en-GB"/>
        </w:rPr>
        <w:tab/>
        <w:t xml:space="preserve"> 10</w:t>
      </w:r>
    </w:p>
    <w:p w:rsidR="00000000" w:rsidRDefault="001C718F">
      <w:pPr>
        <w:widowControl w:val="0"/>
        <w:tabs>
          <w:tab w:val="left" w:pos="5040"/>
        </w:tabs>
        <w:spacing w:line="360" w:lineRule="auto"/>
        <w:rPr>
          <w:lang w:val="en-GB"/>
        </w:rPr>
      </w:pPr>
      <w:r>
        <w:rPr>
          <w:lang w:val="en-GB"/>
        </w:rPr>
        <w:t>Electrical</w:t>
      </w:r>
      <w:r>
        <w:rPr>
          <w:lang w:val="en-GB"/>
        </w:rPr>
        <w:tab/>
        <w:t xml:space="preserve">  2</w:t>
      </w:r>
    </w:p>
    <w:p w:rsidR="00000000" w:rsidRDefault="001C718F">
      <w:pPr>
        <w:widowControl w:val="0"/>
        <w:tabs>
          <w:tab w:val="left" w:pos="5040"/>
        </w:tabs>
        <w:spacing w:line="360" w:lineRule="auto"/>
        <w:rPr>
          <w:lang w:val="en-GB"/>
        </w:rPr>
      </w:pPr>
      <w:r>
        <w:rPr>
          <w:lang w:val="en-GB"/>
        </w:rPr>
        <w:t>Food and Drink</w:t>
      </w:r>
      <w:r>
        <w:rPr>
          <w:lang w:val="en-GB"/>
        </w:rPr>
        <w:tab/>
        <w:t xml:space="preserve"> 17</w:t>
      </w:r>
    </w:p>
    <w:p w:rsidR="00000000" w:rsidRDefault="001C718F">
      <w:pPr>
        <w:widowControl w:val="0"/>
        <w:tabs>
          <w:tab w:val="left" w:pos="5040"/>
        </w:tabs>
        <w:spacing w:line="360" w:lineRule="auto"/>
        <w:rPr>
          <w:lang w:val="en-GB"/>
        </w:rPr>
      </w:pPr>
      <w:r>
        <w:rPr>
          <w:lang w:val="en-GB"/>
        </w:rPr>
        <w:t>Paper</w:t>
      </w:r>
      <w:r>
        <w:rPr>
          <w:lang w:val="en-GB"/>
        </w:rPr>
        <w:tab/>
        <w:t xml:space="preserve">  6</w:t>
      </w:r>
    </w:p>
    <w:p w:rsidR="00000000" w:rsidRDefault="001C718F">
      <w:pPr>
        <w:widowControl w:val="0"/>
        <w:tabs>
          <w:tab w:val="left" w:pos="5040"/>
        </w:tabs>
        <w:spacing w:line="360" w:lineRule="auto"/>
        <w:rPr>
          <w:lang w:val="en-GB"/>
        </w:rPr>
      </w:pPr>
      <w:r>
        <w:rPr>
          <w:lang w:val="en-GB"/>
        </w:rPr>
        <w:t xml:space="preserve">Leather and </w:t>
      </w:r>
      <w:proofErr w:type="spellStart"/>
      <w:r>
        <w:rPr>
          <w:lang w:val="en-GB"/>
        </w:rPr>
        <w:t>Rubbergoods</w:t>
      </w:r>
      <w:proofErr w:type="spellEnd"/>
      <w:r>
        <w:rPr>
          <w:lang w:val="en-GB"/>
        </w:rPr>
        <w:tab/>
        <w:t xml:space="preserve"> </w:t>
      </w:r>
      <w:r>
        <w:rPr>
          <w:lang w:val="en-GB"/>
        </w:rPr>
        <w:t xml:space="preserve"> 6</w:t>
      </w:r>
    </w:p>
    <w:p w:rsidR="00000000" w:rsidRDefault="001C718F">
      <w:pPr>
        <w:widowControl w:val="0"/>
        <w:tabs>
          <w:tab w:val="left" w:pos="5040"/>
        </w:tabs>
        <w:spacing w:line="360" w:lineRule="auto"/>
        <w:rPr>
          <w:lang w:val="en-GB"/>
        </w:rPr>
      </w:pPr>
      <w:r>
        <w:rPr>
          <w:lang w:val="en-GB"/>
        </w:rPr>
        <w:t>Timber</w:t>
      </w:r>
      <w:r>
        <w:rPr>
          <w:lang w:val="en-GB"/>
        </w:rPr>
        <w:tab/>
        <w:t xml:space="preserve">  5</w:t>
      </w:r>
    </w:p>
    <w:p w:rsidR="00000000" w:rsidRDefault="001C718F">
      <w:pPr>
        <w:widowControl w:val="0"/>
        <w:tabs>
          <w:tab w:val="left" w:pos="5040"/>
        </w:tabs>
        <w:spacing w:line="360" w:lineRule="auto"/>
        <w:rPr>
          <w:lang w:val="en-GB"/>
        </w:rPr>
      </w:pPr>
      <w:r>
        <w:rPr>
          <w:lang w:val="en-GB"/>
        </w:rPr>
        <w:t>Quarrying</w:t>
      </w:r>
      <w:r>
        <w:rPr>
          <w:lang w:val="en-GB"/>
        </w:rPr>
        <w:tab/>
        <w:t xml:space="preserve"> 27</w:t>
      </w:r>
    </w:p>
    <w:p w:rsidR="00000000" w:rsidRDefault="001C718F">
      <w:pPr>
        <w:widowControl w:val="0"/>
        <w:tabs>
          <w:tab w:val="left" w:pos="5040"/>
        </w:tabs>
        <w:spacing w:line="360" w:lineRule="auto"/>
        <w:rPr>
          <w:lang w:val="en-GB"/>
        </w:rPr>
      </w:pPr>
      <w:r>
        <w:rPr>
          <w:lang w:val="en-GB"/>
        </w:rPr>
        <w:t>Bricks</w:t>
      </w:r>
      <w:r>
        <w:rPr>
          <w:lang w:val="en-GB"/>
        </w:rPr>
        <w:tab/>
        <w:t>132 [all regional cartels]</w:t>
      </w:r>
    </w:p>
    <w:p w:rsidR="00000000" w:rsidRDefault="001C718F">
      <w:pPr>
        <w:widowControl w:val="0"/>
        <w:tabs>
          <w:tab w:val="left" w:pos="5040"/>
        </w:tabs>
        <w:spacing w:line="360" w:lineRule="auto"/>
        <w:rPr>
          <w:lang w:val="en-GB"/>
        </w:rPr>
      </w:pPr>
      <w:r>
        <w:rPr>
          <w:lang w:val="en-GB"/>
        </w:rPr>
        <w:br w:type="page"/>
      </w:r>
      <w:r>
        <w:rPr>
          <w:b/>
          <w:lang w:val="en-GB"/>
        </w:rPr>
        <w:lastRenderedPageBreak/>
        <w:t>Industrial Employment in Germany in 1913</w:t>
      </w:r>
    </w:p>
    <w:p w:rsidR="00000000" w:rsidRDefault="001C718F">
      <w:pPr>
        <w:widowControl w:val="0"/>
        <w:tabs>
          <w:tab w:val="left" w:pos="5040"/>
        </w:tabs>
        <w:spacing w:line="360" w:lineRule="auto"/>
        <w:rPr>
          <w:lang w:val="en-GB"/>
        </w:rPr>
      </w:pPr>
      <w:r>
        <w:rPr>
          <w:lang w:val="en-GB"/>
        </w:rPr>
        <w:t>Chemicals</w:t>
      </w:r>
      <w:r>
        <w:rPr>
          <w:lang w:val="en-GB"/>
        </w:rPr>
        <w:tab/>
        <w:t xml:space="preserve">  290,000</w:t>
      </w:r>
    </w:p>
    <w:p w:rsidR="00000000" w:rsidRDefault="001C718F">
      <w:pPr>
        <w:widowControl w:val="0"/>
        <w:tabs>
          <w:tab w:val="left" w:pos="5040"/>
        </w:tabs>
        <w:spacing w:line="360" w:lineRule="auto"/>
        <w:rPr>
          <w:lang w:val="en-GB"/>
        </w:rPr>
      </w:pPr>
      <w:r>
        <w:rPr>
          <w:lang w:val="en-GB"/>
        </w:rPr>
        <w:t>Metallurgy</w:t>
      </w:r>
      <w:r>
        <w:rPr>
          <w:lang w:val="en-GB"/>
        </w:rPr>
        <w:tab/>
        <w:t xml:space="preserve">  443,000</w:t>
      </w:r>
    </w:p>
    <w:p w:rsidR="00000000" w:rsidRDefault="001C718F">
      <w:pPr>
        <w:widowControl w:val="0"/>
        <w:tabs>
          <w:tab w:val="left" w:pos="5040"/>
        </w:tabs>
        <w:spacing w:line="360" w:lineRule="auto"/>
        <w:rPr>
          <w:lang w:val="en-GB"/>
        </w:rPr>
      </w:pPr>
      <w:r>
        <w:rPr>
          <w:lang w:val="en-GB"/>
        </w:rPr>
        <w:t>Coal Mining</w:t>
      </w:r>
      <w:r>
        <w:rPr>
          <w:lang w:val="en-GB"/>
        </w:rPr>
        <w:tab/>
        <w:t xml:space="preserve">  728,000</w:t>
      </w:r>
    </w:p>
    <w:p w:rsidR="00000000" w:rsidRDefault="001C718F">
      <w:pPr>
        <w:widowControl w:val="0"/>
        <w:tabs>
          <w:tab w:val="left" w:pos="5040"/>
        </w:tabs>
        <w:spacing w:line="360" w:lineRule="auto"/>
        <w:rPr>
          <w:lang w:val="en-GB"/>
        </w:rPr>
      </w:pPr>
      <w:r>
        <w:rPr>
          <w:lang w:val="en-GB"/>
        </w:rPr>
        <w:t>Textiles</w:t>
      </w:r>
      <w:r>
        <w:rPr>
          <w:lang w:val="en-GB"/>
        </w:rPr>
        <w:tab/>
        <w:t>1,100,000</w:t>
      </w:r>
    </w:p>
    <w:p w:rsidR="00000000" w:rsidRDefault="001C718F">
      <w:pPr>
        <w:widowControl w:val="0"/>
        <w:tabs>
          <w:tab w:val="left" w:pos="5040"/>
        </w:tabs>
        <w:rPr>
          <w:b/>
          <w:lang w:val="en-CA"/>
        </w:rPr>
      </w:pPr>
      <w:r>
        <w:rPr>
          <w:lang w:val="en-GB"/>
        </w:rPr>
        <w:br w:type="page"/>
      </w:r>
      <w:proofErr w:type="gramStart"/>
      <w:r>
        <w:rPr>
          <w:b/>
          <w:lang w:val="en-CA"/>
        </w:rPr>
        <w:lastRenderedPageBreak/>
        <w:t>Table 10.</w:t>
      </w:r>
      <w:proofErr w:type="gramEnd"/>
      <w:r>
        <w:rPr>
          <w:b/>
          <w:lang w:val="en-CA"/>
        </w:rPr>
        <w:t xml:space="preserve">                     Comparison of Businessmen </w:t>
      </w:r>
      <w:proofErr w:type="gramStart"/>
      <w:r>
        <w:rPr>
          <w:b/>
          <w:lang w:val="en-CA"/>
        </w:rPr>
        <w:t>in  Germany</w:t>
      </w:r>
      <w:proofErr w:type="gramEnd"/>
      <w:r>
        <w:rPr>
          <w:b/>
          <w:lang w:val="en-CA"/>
        </w:rPr>
        <w:t xml:space="preserve"> a</w:t>
      </w:r>
      <w:r>
        <w:rPr>
          <w:b/>
          <w:lang w:val="en-CA"/>
        </w:rPr>
        <w:t>nd Great Britain 1890 - 1910:</w:t>
      </w:r>
    </w:p>
    <w:p w:rsidR="00000000" w:rsidRDefault="001C718F">
      <w:pPr>
        <w:widowControl w:val="0"/>
        <w:tabs>
          <w:tab w:val="left" w:pos="5040"/>
        </w:tabs>
        <w:rPr>
          <w:b/>
          <w:lang w:val="en-CA"/>
        </w:rPr>
      </w:pPr>
      <w:r>
        <w:rPr>
          <w:b/>
          <w:lang w:val="en-CA"/>
        </w:rPr>
        <w:t xml:space="preserve">                                    </w:t>
      </w:r>
      <w:proofErr w:type="gramStart"/>
      <w:r>
        <w:rPr>
          <w:b/>
          <w:lang w:val="en-CA"/>
        </w:rPr>
        <w:t>in</w:t>
      </w:r>
      <w:proofErr w:type="gramEnd"/>
      <w:r>
        <w:rPr>
          <w:b/>
          <w:lang w:val="en-CA"/>
        </w:rPr>
        <w:t xml:space="preserve"> terms of Science and Education</w:t>
      </w:r>
    </w:p>
    <w:p w:rsidR="00000000" w:rsidRDefault="001C718F">
      <w:pPr>
        <w:widowControl w:val="0"/>
        <w:tabs>
          <w:tab w:val="left" w:pos="5040"/>
        </w:tabs>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120"/>
        <w:gridCol w:w="3120"/>
        <w:gridCol w:w="3120"/>
      </w:tblGrid>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Characteristics of Businessmen</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b/>
                <w:lang w:val="en-CA"/>
              </w:rPr>
              <w:t>Germany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b/>
                <w:lang w:val="en-CA"/>
              </w:rPr>
            </w:pPr>
            <w:r>
              <w:rPr>
                <w:b/>
                <w:lang w:val="en-CA"/>
              </w:rPr>
              <w:t>Great Britain</w:t>
            </w:r>
          </w:p>
          <w:p w:rsidR="00000000" w:rsidRDefault="001C718F">
            <w:pPr>
              <w:widowControl w:val="0"/>
              <w:tabs>
                <w:tab w:val="left" w:pos="5040"/>
              </w:tabs>
              <w:jc w:val="right"/>
              <w:rPr>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Attending Schools: Gymnasium/Grammar</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59%</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30%</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Businessmen Attending University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24%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13%</w:t>
            </w:r>
          </w:p>
          <w:p w:rsidR="00000000" w:rsidRDefault="001C718F">
            <w:pPr>
              <w:widowControl w:val="0"/>
              <w:tabs>
                <w:tab w:val="left" w:pos="5040"/>
              </w:tabs>
              <w:jc w:val="right"/>
              <w:rPr>
                <w:lang w:val="en-CA"/>
              </w:rPr>
            </w:pPr>
          </w:p>
          <w:p w:rsidR="00000000" w:rsidRDefault="001C718F">
            <w:pPr>
              <w:widowControl w:val="0"/>
              <w:tabs>
                <w:tab w:val="left" w:pos="5040"/>
              </w:tabs>
              <w:jc w:val="right"/>
              <w:rPr>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University</w:t>
            </w:r>
            <w:r>
              <w:rPr>
                <w:b/>
                <w:lang w:val="en-CA"/>
              </w:rPr>
              <w:t xml:space="preserve"> Students enrolled</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60,000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9,000</w:t>
            </w:r>
          </w:p>
          <w:p w:rsidR="00000000" w:rsidRDefault="001C718F">
            <w:pPr>
              <w:widowControl w:val="0"/>
              <w:tabs>
                <w:tab w:val="left" w:pos="5040"/>
              </w:tabs>
              <w:jc w:val="right"/>
              <w:rPr>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Populations 1910</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65 million</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41 million</w:t>
            </w:r>
          </w:p>
          <w:p w:rsidR="00000000" w:rsidRDefault="001C718F">
            <w:pPr>
              <w:widowControl w:val="0"/>
              <w:tabs>
                <w:tab w:val="left" w:pos="5040"/>
              </w:tabs>
              <w:jc w:val="right"/>
              <w:rPr>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State Funding of Science and Technology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12.3 million marks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2.0 million marks</w:t>
            </w:r>
          </w:p>
          <w:p w:rsidR="00000000" w:rsidRDefault="001C718F">
            <w:pPr>
              <w:widowControl w:val="0"/>
              <w:tabs>
                <w:tab w:val="left" w:pos="5040"/>
              </w:tabs>
              <w:jc w:val="right"/>
              <w:rPr>
                <w:lang w:val="en-CA"/>
              </w:rPr>
            </w:pPr>
          </w:p>
          <w:p w:rsidR="00000000" w:rsidRDefault="001C718F">
            <w:pPr>
              <w:widowControl w:val="0"/>
              <w:tabs>
                <w:tab w:val="left" w:pos="5040"/>
              </w:tabs>
              <w:jc w:val="right"/>
              <w:rPr>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Businessmen who studied science &amp; technology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61%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w:t>
            </w:r>
            <w:proofErr w:type="gramStart"/>
            <w:r>
              <w:rPr>
                <w:lang w:val="en-CA"/>
              </w:rPr>
              <w:t>very</w:t>
            </w:r>
            <w:proofErr w:type="gramEnd"/>
            <w:r>
              <w:rPr>
                <w:lang w:val="en-CA"/>
              </w:rPr>
              <w:t xml:space="preserve"> small)?</w:t>
            </w:r>
          </w:p>
          <w:p w:rsidR="00000000" w:rsidRDefault="001C718F">
            <w:pPr>
              <w:widowControl w:val="0"/>
              <w:tabs>
                <w:tab w:val="left" w:pos="5040"/>
              </w:tabs>
              <w:jc w:val="right"/>
              <w:rPr>
                <w:lang w:val="en-CA"/>
              </w:rPr>
            </w:pPr>
          </w:p>
          <w:p w:rsidR="00000000" w:rsidRDefault="001C718F">
            <w:pPr>
              <w:widowControl w:val="0"/>
              <w:tabs>
                <w:tab w:val="left" w:pos="5040"/>
              </w:tabs>
              <w:jc w:val="right"/>
              <w:rPr>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Business Managers with university d</w:t>
            </w:r>
            <w:r>
              <w:rPr>
                <w:b/>
                <w:lang w:val="en-CA"/>
              </w:rPr>
              <w:t>egrees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65%</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proofErr w:type="spellStart"/>
            <w:r>
              <w:rPr>
                <w:lang w:val="en-CA"/>
              </w:rPr>
              <w:t>n.a</w:t>
            </w:r>
            <w:proofErr w:type="spellEnd"/>
            <w:r>
              <w:rPr>
                <w:lang w:val="en-CA"/>
              </w:rPr>
              <w:t>.?</w:t>
            </w:r>
          </w:p>
          <w:p w:rsidR="00000000" w:rsidRDefault="001C718F">
            <w:pPr>
              <w:widowControl w:val="0"/>
              <w:tabs>
                <w:tab w:val="left" w:pos="5040"/>
              </w:tabs>
              <w:jc w:val="right"/>
              <w:rPr>
                <w:lang w:val="en-CA"/>
              </w:rPr>
            </w:pPr>
          </w:p>
          <w:p w:rsidR="00000000" w:rsidRDefault="001C718F">
            <w:pPr>
              <w:widowControl w:val="0"/>
              <w:tabs>
                <w:tab w:val="left" w:pos="5040"/>
              </w:tabs>
              <w:jc w:val="right"/>
              <w:rPr>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Salaried managers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28%</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7%</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Businessmen who had lived and worked outside country</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72%</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22%</w:t>
            </w: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Peerages granted to Businessmen</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11%</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36%</w:t>
            </w:r>
          </w:p>
          <w:p w:rsidR="00000000" w:rsidRDefault="001C718F">
            <w:pPr>
              <w:widowControl w:val="0"/>
              <w:tabs>
                <w:tab w:val="left" w:pos="5040"/>
              </w:tabs>
              <w:jc w:val="right"/>
              <w:rPr>
                <w:lang w:val="en-CA"/>
              </w:rPr>
            </w:pPr>
          </w:p>
        </w:tc>
      </w:tr>
      <w:tr w:rsidR="00000000">
        <w:tblPrEx>
          <w:tblCellMar>
            <w:top w:w="0" w:type="dxa"/>
            <w:bottom w:w="0" w:type="dxa"/>
          </w:tblCellMar>
        </w:tblPrEx>
        <w:trPr>
          <w:cantSplit/>
        </w:trPr>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rPr>
                <w:lang w:val="en-CA"/>
              </w:rPr>
            </w:pPr>
            <w:r>
              <w:rPr>
                <w:b/>
                <w:lang w:val="en-CA"/>
              </w:rPr>
              <w:t>Businessmen with political affiliations</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4%</w:t>
            </w:r>
          </w:p>
        </w:tc>
        <w:tc>
          <w:tcPr>
            <w:tcW w:w="31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1C718F">
            <w:pPr>
              <w:widowControl w:val="0"/>
              <w:tabs>
                <w:tab w:val="left" w:pos="5040"/>
              </w:tabs>
              <w:jc w:val="right"/>
              <w:rPr>
                <w:lang w:val="en-CA"/>
              </w:rPr>
            </w:pPr>
            <w:r>
              <w:rPr>
                <w:lang w:val="en-CA"/>
              </w:rPr>
              <w:t>46%</w:t>
            </w:r>
          </w:p>
        </w:tc>
      </w:tr>
    </w:tbl>
    <w:p w:rsidR="00000000" w:rsidRDefault="001C718F">
      <w:pPr>
        <w:widowControl w:val="0"/>
        <w:tabs>
          <w:tab w:val="left" w:pos="5040"/>
        </w:tabs>
        <w:rPr>
          <w:lang w:val="en-CA"/>
        </w:rPr>
      </w:pPr>
    </w:p>
    <w:p w:rsidR="00000000" w:rsidRDefault="001C718F">
      <w:pPr>
        <w:widowControl w:val="0"/>
        <w:tabs>
          <w:tab w:val="left" w:pos="5040"/>
        </w:tabs>
        <w:rPr>
          <w:b/>
          <w:lang w:val="en-GB"/>
        </w:rPr>
      </w:pPr>
    </w:p>
    <w:p w:rsidR="00000000" w:rsidRDefault="001C718F">
      <w:pPr>
        <w:widowControl w:val="0"/>
        <w:tabs>
          <w:tab w:val="left" w:pos="5040"/>
        </w:tabs>
        <w:rPr>
          <w:lang w:val="en-GB"/>
        </w:rPr>
      </w:pPr>
      <w:r>
        <w:rPr>
          <w:b/>
          <w:lang w:val="en-GB"/>
        </w:rPr>
        <w:t>Source:</w:t>
      </w:r>
      <w:r>
        <w:rPr>
          <w:lang w:val="en-GB"/>
        </w:rPr>
        <w:t xml:space="preserve">  </w:t>
      </w:r>
      <w:proofErr w:type="spellStart"/>
      <w:r>
        <w:rPr>
          <w:lang w:val="en-GB"/>
        </w:rPr>
        <w:t>Hartmut</w:t>
      </w:r>
      <w:proofErr w:type="spellEnd"/>
      <w:r>
        <w:rPr>
          <w:lang w:val="en-GB"/>
        </w:rPr>
        <w:t xml:space="preserve"> </w:t>
      </w:r>
      <w:proofErr w:type="spellStart"/>
      <w:r>
        <w:rPr>
          <w:lang w:val="en-GB"/>
        </w:rPr>
        <w:t>Berghoff</w:t>
      </w:r>
      <w:proofErr w:type="spellEnd"/>
      <w:r>
        <w:rPr>
          <w:lang w:val="en-GB"/>
        </w:rPr>
        <w:t xml:space="preserve"> and Roland </w:t>
      </w:r>
      <w:proofErr w:type="spellStart"/>
      <w:r>
        <w:rPr>
          <w:lang w:val="en-GB"/>
        </w:rPr>
        <w:t>Möller</w:t>
      </w:r>
      <w:proofErr w:type="spellEnd"/>
      <w:r>
        <w:rPr>
          <w:lang w:val="en-GB"/>
        </w:rPr>
        <w:t>, ‘Tired Pion</w:t>
      </w:r>
      <w:r>
        <w:rPr>
          <w:lang w:val="en-GB"/>
        </w:rPr>
        <w:t xml:space="preserve">eers and Dynamic Newcomers? </w:t>
      </w:r>
      <w:proofErr w:type="gramStart"/>
      <w:r>
        <w:rPr>
          <w:lang w:val="en-GB"/>
        </w:rPr>
        <w:t xml:space="preserve">A Comparative Essay on English and German Entrepreneurial History, 1870 - 1914', </w:t>
      </w:r>
      <w:r>
        <w:rPr>
          <w:i/>
          <w:lang w:val="en-GB"/>
        </w:rPr>
        <w:t>Economic History Review</w:t>
      </w:r>
      <w:r>
        <w:rPr>
          <w:lang w:val="en-GB"/>
        </w:rPr>
        <w:t>, 2nd ser., 47:2 (May 1994), 262-87.</w:t>
      </w:r>
      <w:proofErr w:type="gramEnd"/>
      <w:r>
        <w:rPr>
          <w:lang w:val="en-GB"/>
        </w:rPr>
        <w:t xml:space="preserve"> </w:t>
      </w:r>
    </w:p>
    <w:p w:rsidR="00000000" w:rsidRDefault="001C718F">
      <w:pPr>
        <w:widowControl w:val="0"/>
        <w:tabs>
          <w:tab w:val="left" w:pos="5040"/>
        </w:tabs>
        <w:rPr>
          <w:lang w:val="en-CA"/>
        </w:rPr>
      </w:pPr>
    </w:p>
    <w:p w:rsidR="00000000" w:rsidRDefault="001C718F">
      <w:pPr>
        <w:widowControl w:val="0"/>
        <w:tabs>
          <w:tab w:val="left" w:pos="5040"/>
        </w:tabs>
        <w:rPr>
          <w:lang w:val="en-CA"/>
        </w:rPr>
      </w:pPr>
    </w:p>
    <w:p w:rsidR="00000000" w:rsidRDefault="001C718F">
      <w:pPr>
        <w:widowControl w:val="0"/>
        <w:tabs>
          <w:tab w:val="left" w:pos="5040"/>
        </w:tabs>
        <w:rPr>
          <w:lang w:val="en-CA"/>
        </w:rPr>
      </w:pPr>
    </w:p>
    <w:tbl>
      <w:tblPr>
        <w:tblW w:w="0" w:type="auto"/>
        <w:tblInd w:w="180"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620"/>
        <w:gridCol w:w="1560"/>
        <w:gridCol w:w="1500"/>
        <w:gridCol w:w="1500"/>
        <w:gridCol w:w="1290"/>
        <w:gridCol w:w="1320"/>
        <w:gridCol w:w="1560"/>
        <w:gridCol w:w="1364"/>
        <w:gridCol w:w="1184"/>
        <w:gridCol w:w="1424"/>
      </w:tblGrid>
      <w:tr w:rsidR="00000000">
        <w:tblPrEx>
          <w:tblCellMar>
            <w:top w:w="0" w:type="dxa"/>
            <w:bottom w:w="0" w:type="dxa"/>
          </w:tblCellMar>
        </w:tblPrEx>
        <w:trPr>
          <w:cantSplit/>
          <w:tblHeader/>
        </w:trPr>
        <w:tc>
          <w:tcPr>
            <w:tcW w:w="14322" w:type="dxa"/>
            <w:gridSpan w:val="10"/>
            <w:tcMar>
              <w:left w:w="0" w:type="dxa"/>
              <w:right w:w="0" w:type="dxa"/>
            </w:tcMar>
          </w:tcPr>
          <w:p w:rsidR="00000000" w:rsidRDefault="001C718F">
            <w:pPr>
              <w:widowControl w:val="0"/>
              <w:tabs>
                <w:tab w:val="left" w:pos="5040"/>
              </w:tabs>
              <w:jc w:val="center"/>
              <w:rPr>
                <w:lang w:val="en-CA"/>
              </w:rPr>
            </w:pPr>
            <w:r>
              <w:rPr>
                <w:b/>
                <w:lang w:val="en-CA"/>
              </w:rPr>
              <w:lastRenderedPageBreak/>
              <w:t>Table 11</w:t>
            </w:r>
            <w:r>
              <w:rPr>
                <w:lang w:val="en-CA"/>
              </w:rPr>
              <w:t xml:space="preserve">.                </w:t>
            </w:r>
            <w:r>
              <w:rPr>
                <w:b/>
                <w:lang w:val="en-CA"/>
              </w:rPr>
              <w:t>Components of German Industrialization</w:t>
            </w:r>
            <w:r>
              <w:rPr>
                <w:lang w:val="en-CA"/>
              </w:rPr>
              <w:t xml:space="preserve">                    </w:t>
            </w:r>
            <w:r>
              <w:rPr>
                <w:lang w:val="en-CA"/>
              </w:rPr>
              <w:t xml:space="preserve">                                  </w:t>
            </w:r>
          </w:p>
          <w:p w:rsidR="00000000" w:rsidRDefault="001C718F">
            <w:pPr>
              <w:widowControl w:val="0"/>
              <w:tabs>
                <w:tab w:val="left" w:pos="5040"/>
              </w:tabs>
              <w:jc w:val="center"/>
              <w:rPr>
                <w:lang w:val="en-CA"/>
              </w:rPr>
            </w:pPr>
          </w:p>
        </w:tc>
      </w:tr>
      <w:tr w:rsidR="00000000">
        <w:tblPrEx>
          <w:tblCellMar>
            <w:top w:w="0" w:type="dxa"/>
            <w:bottom w:w="0" w:type="dxa"/>
          </w:tblCellMar>
        </w:tblPrEx>
        <w:trPr>
          <w:cantSplit/>
          <w:tblHeader/>
        </w:trPr>
        <w:tc>
          <w:tcPr>
            <w:tcW w:w="14322" w:type="dxa"/>
            <w:gridSpan w:val="10"/>
            <w:tcMar>
              <w:left w:w="0" w:type="dxa"/>
              <w:right w:w="0" w:type="dxa"/>
            </w:tcMar>
          </w:tcPr>
          <w:p w:rsidR="00000000" w:rsidRDefault="001C718F">
            <w:pPr>
              <w:widowControl w:val="0"/>
              <w:tabs>
                <w:tab w:val="left" w:pos="5040"/>
              </w:tabs>
              <w:jc w:val="center"/>
              <w:rPr>
                <w:lang w:val="en-CA"/>
              </w:rPr>
            </w:pPr>
            <w:r>
              <w:rPr>
                <w:b/>
                <w:lang w:val="en-CA"/>
              </w:rPr>
              <w:t>1851-55 to 1910-13: in quinquennial averages, with 1913 marks</w:t>
            </w:r>
            <w:r>
              <w:rPr>
                <w:lang w:val="en-CA"/>
              </w:rPr>
              <w:t xml:space="preserve">                                                 </w:t>
            </w:r>
          </w:p>
          <w:p w:rsidR="00000000" w:rsidRDefault="001C718F">
            <w:pPr>
              <w:widowControl w:val="0"/>
              <w:tabs>
                <w:tab w:val="left" w:pos="5040"/>
              </w:tabs>
              <w:jc w:val="center"/>
              <w:rPr>
                <w:lang w:val="en-CA"/>
              </w:rPr>
            </w:pPr>
          </w:p>
        </w:tc>
      </w:tr>
      <w:tr w:rsidR="00000000">
        <w:tblPrEx>
          <w:tblCellMar>
            <w:top w:w="0" w:type="dxa"/>
            <w:bottom w:w="0" w:type="dxa"/>
          </w:tblCellMar>
        </w:tblPrEx>
        <w:trPr>
          <w:trHeight w:val="286"/>
          <w:tblHeader/>
        </w:trPr>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Year</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NNP</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Net Industrial</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Industrial</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Indirect</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Income per</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Capital Stock</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Productivity</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Industrial</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 xml:space="preserve">Return </w:t>
            </w:r>
          </w:p>
        </w:tc>
      </w:tr>
      <w:tr w:rsidR="00000000">
        <w:tblPrEx>
          <w:tblCellMar>
            <w:top w:w="0" w:type="dxa"/>
            <w:bottom w:w="0" w:type="dxa"/>
          </w:tblCellMar>
        </w:tblPrEx>
        <w:trPr>
          <w:tblHeader/>
        </w:trPr>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 xml:space="preserve">in </w:t>
            </w:r>
            <w:r>
              <w:rPr>
                <w:b/>
                <w:lang w:val="en-CA"/>
              </w:rPr>
              <w:t xml:space="preserve">1913 </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Investment</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Capital Stock</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Taxes</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Employee</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per Employee</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Level</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Production</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on Industrial</w:t>
            </w:r>
          </w:p>
        </w:tc>
      </w:tr>
      <w:tr w:rsidR="00000000">
        <w:tblPrEx>
          <w:tblCellMar>
            <w:top w:w="0" w:type="dxa"/>
            <w:bottom w:w="0" w:type="dxa"/>
          </w:tblCellMar>
        </w:tblPrEx>
        <w:trPr>
          <w:tblHeader/>
        </w:trPr>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marks</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1913 marks</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1913 marks</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1913 marks</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1913 Marks</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1913 Marks</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1913=1.00</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Index</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Capital</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billions</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millions</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billions</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millions</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1913=100</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b/>
                <w:lang w:val="en-CA"/>
              </w:rPr>
              <w:t>Percent</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center"/>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1851-55</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w:t>
            </w:r>
            <w:r>
              <w:rPr>
                <w:lang w:val="en-CA"/>
              </w:rPr>
              <w:t>2.42</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68.60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6.00</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240.60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1,113</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2,562</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0.60</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17.16</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7.06</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1856-60</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13.76</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68.20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6.15</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292.60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1,167</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2,638</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0.63</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19.34</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6.44</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1861-65</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15.59</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195.00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6.96</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355.60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1,244</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2,890</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0.66</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22.50</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10.10</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1866-70</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16.76</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165.00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7.88</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433.20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1,317</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3,213</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w:t>
            </w:r>
            <w:r>
              <w:rPr>
                <w:lang w:val="en-CA"/>
              </w:rPr>
              <w:t>69</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25.62</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10.94</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1871-75</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18.38</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469.00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9.42</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526.80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1,588</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3,839</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0.81</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33.08</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12.80</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1876-80</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20.49</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94.00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11.09</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640.80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1,569</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4,662</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0.77</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34.52</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5.86</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1881-85</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22.91</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568.60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12.44</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779.80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1,532</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5,001</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0.75</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36.36</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7.58</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1886-90</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26.68</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1,016.60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16.67</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948.60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1,556</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5,146</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0.75</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43.36</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9.40</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1891-95</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30.16</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847.20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21.74</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1153.80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1,728</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5,754</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0.82</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52.20</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9.06</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1896-1900</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35.58</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2,017.80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28.37</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1404.00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1,801</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6,360</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0.84</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61.88</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12.58</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1901-05</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39.76</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1,769.40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39.49</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1659</w:t>
            </w:r>
            <w:r>
              <w:rPr>
                <w:lang w:val="en-CA"/>
              </w:rPr>
              <w:t>.60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1,886</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7,626</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0.85</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69.26</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10.14</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1906-10</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45.91</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2,558.80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49.90</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2208.40</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2,080</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8,761</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0.92</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83.16</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11.84</w:t>
            </w: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p>
        </w:tc>
      </w:tr>
      <w:tr w:rsidR="00000000">
        <w:tblPrEx>
          <w:tblCellMar>
            <w:top w:w="0" w:type="dxa"/>
            <w:bottom w:w="0" w:type="dxa"/>
          </w:tblCellMar>
        </w:tblPrEx>
        <w:tc>
          <w:tcPr>
            <w:tcW w:w="1620" w:type="dxa"/>
            <w:tcBorders>
              <w:top w:val="nil"/>
              <w:left w:val="nil"/>
              <w:bottom w:val="nil"/>
              <w:right w:val="nil"/>
            </w:tcBorders>
            <w:tcMar>
              <w:left w:w="0" w:type="dxa"/>
              <w:right w:w="0" w:type="dxa"/>
            </w:tcMar>
          </w:tcPr>
          <w:p w:rsidR="00000000" w:rsidRDefault="001C718F">
            <w:pPr>
              <w:widowControl w:val="0"/>
              <w:tabs>
                <w:tab w:val="left" w:pos="5040"/>
              </w:tabs>
              <w:rPr>
                <w:lang w:val="en-CA"/>
              </w:rPr>
            </w:pPr>
            <w:r>
              <w:rPr>
                <w:b/>
                <w:lang w:val="en-CA"/>
              </w:rPr>
              <w:t>1911-13</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51.78</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1,515.00</w:t>
            </w:r>
          </w:p>
        </w:tc>
        <w:tc>
          <w:tcPr>
            <w:tcW w:w="150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58.66</w:t>
            </w:r>
          </w:p>
        </w:tc>
        <w:tc>
          <w:tcPr>
            <w:tcW w:w="129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2,827.33</w:t>
            </w:r>
          </w:p>
        </w:tc>
        <w:tc>
          <w:tcPr>
            <w:tcW w:w="132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2,265</w:t>
            </w:r>
          </w:p>
        </w:tc>
        <w:tc>
          <w:tcPr>
            <w:tcW w:w="1560"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9,663</w:t>
            </w:r>
          </w:p>
        </w:tc>
        <w:tc>
          <w:tcPr>
            <w:tcW w:w="136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0.99</w:t>
            </w:r>
          </w:p>
        </w:tc>
        <w:tc>
          <w:tcPr>
            <w:tcW w:w="1184" w:type="dxa"/>
            <w:tcBorders>
              <w:top w:val="nil"/>
              <w:left w:val="nil"/>
              <w:bottom w:val="nil"/>
              <w:right w:val="nil"/>
            </w:tcBorders>
            <w:tcMar>
              <w:left w:w="0" w:type="dxa"/>
              <w:right w:w="0" w:type="dxa"/>
            </w:tcMar>
          </w:tcPr>
          <w:p w:rsidR="00000000" w:rsidRDefault="001C718F">
            <w:pPr>
              <w:widowControl w:val="0"/>
              <w:tabs>
                <w:tab w:val="left" w:pos="5040"/>
              </w:tabs>
              <w:jc w:val="right"/>
              <w:rPr>
                <w:lang w:val="en-CA"/>
              </w:rPr>
            </w:pPr>
            <w:r>
              <w:rPr>
                <w:lang w:val="en-CA"/>
              </w:rPr>
              <w:t>97.20</w:t>
            </w:r>
          </w:p>
        </w:tc>
        <w:tc>
          <w:tcPr>
            <w:tcW w:w="1424" w:type="dxa"/>
            <w:tcBorders>
              <w:top w:val="nil"/>
              <w:left w:val="nil"/>
              <w:bottom w:val="nil"/>
              <w:right w:val="nil"/>
            </w:tcBorders>
            <w:tcMar>
              <w:left w:w="0" w:type="dxa"/>
              <w:right w:w="0" w:type="dxa"/>
            </w:tcMar>
          </w:tcPr>
          <w:p w:rsidR="00000000" w:rsidRDefault="001C718F">
            <w:pPr>
              <w:widowControl w:val="0"/>
              <w:tabs>
                <w:tab w:val="left" w:pos="5040"/>
              </w:tabs>
              <w:jc w:val="right"/>
              <w:rPr>
                <w:rFonts w:ascii="Arial" w:hAnsi="Arial"/>
                <w:sz w:val="20"/>
                <w:lang w:val="en-CA"/>
              </w:rPr>
            </w:pPr>
            <w:r>
              <w:rPr>
                <w:lang w:val="en-CA"/>
              </w:rPr>
              <w:t>12.67</w:t>
            </w:r>
          </w:p>
        </w:tc>
      </w:tr>
    </w:tbl>
    <w:p w:rsidR="00000000" w:rsidRDefault="001C718F">
      <w:pPr>
        <w:widowControl w:val="0"/>
        <w:tabs>
          <w:tab w:val="left" w:pos="5040"/>
        </w:tabs>
        <w:rPr>
          <w:b/>
          <w:lang w:val="en-GB"/>
        </w:rPr>
      </w:pPr>
    </w:p>
    <w:p w:rsidR="00000000" w:rsidRDefault="001C718F">
      <w:pPr>
        <w:widowControl w:val="0"/>
        <w:tabs>
          <w:tab w:val="left" w:pos="5040"/>
        </w:tabs>
        <w:rPr>
          <w:lang w:val="en-GB"/>
        </w:rPr>
      </w:pPr>
      <w:r>
        <w:rPr>
          <w:b/>
          <w:lang w:val="en-GB"/>
        </w:rPr>
        <w:t xml:space="preserve">Sources: </w:t>
      </w:r>
    </w:p>
    <w:p w:rsidR="00000000" w:rsidRDefault="001C718F">
      <w:pPr>
        <w:widowControl w:val="0"/>
        <w:tabs>
          <w:tab w:val="left" w:pos="5040"/>
        </w:tabs>
        <w:rPr>
          <w:lang w:val="en-GB"/>
        </w:rPr>
      </w:pPr>
    </w:p>
    <w:p w:rsidR="00000000" w:rsidRDefault="001C718F">
      <w:pPr>
        <w:widowControl w:val="0"/>
        <w:tabs>
          <w:tab w:val="left" w:pos="5040"/>
        </w:tabs>
        <w:rPr>
          <w:lang w:val="en-GB"/>
        </w:rPr>
      </w:pPr>
      <w:proofErr w:type="spellStart"/>
      <w:proofErr w:type="gramStart"/>
      <w:r>
        <w:rPr>
          <w:lang w:val="en-GB"/>
        </w:rPr>
        <w:t>Carsten</w:t>
      </w:r>
      <w:proofErr w:type="spellEnd"/>
      <w:r>
        <w:rPr>
          <w:lang w:val="en-GB"/>
        </w:rPr>
        <w:t xml:space="preserve"> </w:t>
      </w:r>
      <w:proofErr w:type="spellStart"/>
      <w:r>
        <w:rPr>
          <w:lang w:val="en-GB"/>
        </w:rPr>
        <w:t>Burhop</w:t>
      </w:r>
      <w:proofErr w:type="spellEnd"/>
      <w:r>
        <w:rPr>
          <w:lang w:val="en-GB"/>
        </w:rPr>
        <w:t xml:space="preserve"> and </w:t>
      </w:r>
      <w:proofErr w:type="spellStart"/>
      <w:r>
        <w:rPr>
          <w:lang w:val="en-GB"/>
        </w:rPr>
        <w:t>Guntram</w:t>
      </w:r>
      <w:proofErr w:type="spellEnd"/>
      <w:r>
        <w:rPr>
          <w:lang w:val="en-GB"/>
        </w:rPr>
        <w:t xml:space="preserve"> B.</w:t>
      </w:r>
      <w:proofErr w:type="gramEnd"/>
      <w:r>
        <w:rPr>
          <w:lang w:val="en-GB"/>
        </w:rPr>
        <w:t xml:space="preserve">  Wolff, ‘A Compromise E</w:t>
      </w:r>
      <w:r>
        <w:rPr>
          <w:lang w:val="en-GB"/>
        </w:rPr>
        <w:t xml:space="preserve">stimate of German Net National Product, 1815-1913, and Its Implications for Growth and Business Cycles, </w:t>
      </w:r>
      <w:r>
        <w:rPr>
          <w:i/>
          <w:lang w:val="en-GB"/>
        </w:rPr>
        <w:t>Journal of Economic History</w:t>
      </w:r>
      <w:r>
        <w:rPr>
          <w:lang w:val="en-GB"/>
        </w:rPr>
        <w:t>, 65:3 (September 2005), 613-57</w:t>
      </w:r>
    </w:p>
    <w:p w:rsidR="00000000" w:rsidRDefault="001C718F">
      <w:pPr>
        <w:widowControl w:val="0"/>
        <w:tabs>
          <w:tab w:val="left" w:pos="5040"/>
        </w:tabs>
        <w:rPr>
          <w:lang w:val="en-GB"/>
        </w:rPr>
      </w:pPr>
    </w:p>
    <w:p w:rsidR="00000000" w:rsidRDefault="001C718F">
      <w:pPr>
        <w:widowControl w:val="0"/>
        <w:tabs>
          <w:tab w:val="left" w:pos="5040"/>
        </w:tabs>
        <w:rPr>
          <w:lang w:val="en-GB"/>
        </w:rPr>
      </w:pPr>
      <w:proofErr w:type="spellStart"/>
      <w:r>
        <w:rPr>
          <w:lang w:val="en-GB"/>
        </w:rPr>
        <w:t>Carsten</w:t>
      </w:r>
      <w:proofErr w:type="spellEnd"/>
      <w:r>
        <w:rPr>
          <w:lang w:val="en-GB"/>
        </w:rPr>
        <w:t xml:space="preserve"> </w:t>
      </w:r>
      <w:proofErr w:type="spellStart"/>
      <w:r>
        <w:rPr>
          <w:lang w:val="en-GB"/>
        </w:rPr>
        <w:t>Burhop</w:t>
      </w:r>
      <w:proofErr w:type="spellEnd"/>
      <w:r>
        <w:rPr>
          <w:lang w:val="en-GB"/>
        </w:rPr>
        <w:t>, ‘Did Banks Cause the German Industrialization?</w:t>
      </w:r>
      <w:proofErr w:type="gramStart"/>
      <w:r>
        <w:rPr>
          <w:lang w:val="en-GB"/>
        </w:rPr>
        <w:t>’,</w:t>
      </w:r>
      <w:proofErr w:type="gramEnd"/>
      <w:r>
        <w:rPr>
          <w:lang w:val="en-GB"/>
        </w:rPr>
        <w:t xml:space="preserve"> </w:t>
      </w:r>
      <w:r>
        <w:rPr>
          <w:i/>
          <w:lang w:val="en-GB"/>
        </w:rPr>
        <w:t>Explorations in Economic Hi</w:t>
      </w:r>
      <w:r>
        <w:rPr>
          <w:i/>
          <w:lang w:val="en-GB"/>
        </w:rPr>
        <w:t>story</w:t>
      </w:r>
      <w:r>
        <w:rPr>
          <w:lang w:val="en-GB"/>
        </w:rPr>
        <w:t>, 43:1 (January 2006), 39-63.</w:t>
      </w:r>
    </w:p>
    <w:p w:rsidR="001C718F" w:rsidRDefault="001C718F">
      <w:pPr>
        <w:widowControl w:val="0"/>
        <w:tabs>
          <w:tab w:val="left" w:pos="5040"/>
        </w:tabs>
      </w:pPr>
    </w:p>
    <w:sectPr w:rsidR="001C718F">
      <w:headerReference w:type="even" r:id="rId11"/>
      <w:headerReference w:type="default" r:id="rId12"/>
      <w:footerReference w:type="even" r:id="rId13"/>
      <w:footerReference w:type="default" r:id="rId14"/>
      <w:type w:val="continuous"/>
      <w:pgSz w:w="15840" w:h="12240" w:orient="landscape"/>
      <w:pgMar w:top="1290" w:right="720" w:bottom="1344" w:left="720" w:header="81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18F" w:rsidRDefault="001C718F">
      <w:r>
        <w:separator/>
      </w:r>
    </w:p>
  </w:endnote>
  <w:endnote w:type="continuationSeparator" w:id="0">
    <w:p w:rsidR="001C718F" w:rsidRDefault="001C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18F" w:rsidRDefault="001C718F">
      <w:r>
        <w:separator/>
      </w:r>
    </w:p>
  </w:footnote>
  <w:footnote w:type="continuationSeparator" w:id="0">
    <w:p w:rsidR="001C718F" w:rsidRDefault="001C718F">
      <w:r>
        <w:continuationSeparator/>
      </w:r>
    </w:p>
  </w:footnote>
  <w:footnote w:id="1">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Clive </w:t>
      </w:r>
      <w:proofErr w:type="spellStart"/>
      <w:r>
        <w:t>Trebilcock</w:t>
      </w:r>
      <w:proofErr w:type="spellEnd"/>
      <w:r>
        <w:t xml:space="preserve">, </w:t>
      </w:r>
      <w:proofErr w:type="gramStart"/>
      <w:r>
        <w:rPr>
          <w:i/>
        </w:rPr>
        <w:t>The</w:t>
      </w:r>
      <w:proofErr w:type="gramEnd"/>
      <w:r>
        <w:rPr>
          <w:i/>
        </w:rPr>
        <w:t xml:space="preserve"> Industrialization of the Continental Powers, 1780 - 1914</w:t>
      </w:r>
      <w:r>
        <w:t xml:space="preserve"> (London and New York: Longman, 1981), pp. 22-37.</w:t>
      </w:r>
    </w:p>
  </w:footnote>
  <w:footnote w:id="2">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Clive </w:t>
      </w:r>
      <w:proofErr w:type="spellStart"/>
      <w:r>
        <w:t>Trebilcock</w:t>
      </w:r>
      <w:proofErr w:type="spellEnd"/>
      <w:r>
        <w:t xml:space="preserve">, </w:t>
      </w:r>
      <w:proofErr w:type="gramStart"/>
      <w:r>
        <w:rPr>
          <w:i/>
        </w:rPr>
        <w:t>The</w:t>
      </w:r>
      <w:proofErr w:type="gramEnd"/>
      <w:r>
        <w:rPr>
          <w:i/>
        </w:rPr>
        <w:t xml:space="preserve"> Industrialization of the Continental Powers, 1780 - 1914</w:t>
      </w:r>
      <w:r>
        <w:t xml:space="preserve"> (London a</w:t>
      </w:r>
      <w:r>
        <w:t xml:space="preserve">nd New York: Longman, 1981).  </w:t>
      </w:r>
      <w:proofErr w:type="gramStart"/>
      <w:r>
        <w:t>A recommended textbook for this course.</w:t>
      </w:r>
      <w:proofErr w:type="gramEnd"/>
    </w:p>
  </w:footnote>
  <w:footnote w:id="3">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proofErr w:type="gramStart"/>
      <w:r>
        <w:t xml:space="preserve">Steven Webb, ‘Tariffs, Cartels, Technology, and Growth in the German Steel Industry, 1879 to 1914’, </w:t>
      </w:r>
      <w:r>
        <w:rPr>
          <w:i/>
        </w:rPr>
        <w:t>Journal of Economic History</w:t>
      </w:r>
      <w:r>
        <w:t>, 40 (June 1980), 309-30.</w:t>
      </w:r>
      <w:proofErr w:type="gramEnd"/>
      <w:r>
        <w:t xml:space="preserve">  Regrettably, he seems to have </w:t>
      </w:r>
      <w:r>
        <w:t>dropped out of the profession.</w:t>
      </w:r>
    </w:p>
  </w:footnote>
  <w:footnote w:id="4">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David </w:t>
      </w:r>
      <w:proofErr w:type="spellStart"/>
      <w:r>
        <w:t>Landes</w:t>
      </w:r>
      <w:proofErr w:type="spellEnd"/>
      <w:r>
        <w:t xml:space="preserve">, </w:t>
      </w:r>
      <w:r>
        <w:rPr>
          <w:i/>
        </w:rPr>
        <w:t>The Unbound Prometheus: Technological Change and Industrial Development in Western Europe from 1750 to the Present</w:t>
      </w:r>
      <w:r>
        <w:t xml:space="preserve"> (London and Toronto: Cambridge University Press, 1969; 2</w:t>
      </w:r>
      <w:r>
        <w:rPr>
          <w:vertAlign w:val="superscript"/>
        </w:rPr>
        <w:t>nd</w:t>
      </w:r>
      <w:r>
        <w:t xml:space="preserve"> edition, 2003), pp. 249-69.</w:t>
      </w:r>
    </w:p>
  </w:footnote>
  <w:footnote w:id="5">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Donal</w:t>
      </w:r>
      <w:r>
        <w:t>d McCloskey</w:t>
      </w:r>
      <w:proofErr w:type="gramStart"/>
      <w:r>
        <w:t>,  ‘International</w:t>
      </w:r>
      <w:proofErr w:type="gramEnd"/>
      <w:r>
        <w:t xml:space="preserve"> Differences in Productivity? Coal and Steel in America and Britain Before World War I’, in D.N. McCloskey, ed.</w:t>
      </w:r>
      <w:proofErr w:type="gramStart"/>
      <w:r>
        <w:t xml:space="preserve">,  </w:t>
      </w:r>
      <w:r>
        <w:rPr>
          <w:i/>
        </w:rPr>
        <w:t>Essays</w:t>
      </w:r>
      <w:proofErr w:type="gramEnd"/>
      <w:r>
        <w:rPr>
          <w:i/>
        </w:rPr>
        <w:t xml:space="preserve"> on a Mature Economy: Britain After 1840</w:t>
      </w:r>
      <w:r>
        <w:t xml:space="preserve"> (Princeton, 1971), pp. 215-34..</w:t>
      </w:r>
    </w:p>
  </w:footnote>
  <w:footnote w:id="6">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Robert Allen, ‘International Comp</w:t>
      </w:r>
      <w:r>
        <w:t xml:space="preserve">etition in Iron and Steel, 1850-1913', </w:t>
      </w:r>
      <w:r>
        <w:rPr>
          <w:i/>
        </w:rPr>
        <w:t>Journal of Economic History</w:t>
      </w:r>
      <w:r>
        <w:t>, 39 (Dec. 1979), pp. 911-38.</w:t>
      </w:r>
    </w:p>
  </w:footnote>
  <w:footnote w:id="7">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vertAlign w:val="superscript"/>
        </w:rPr>
        <w:footnoteRef/>
      </w:r>
      <w:r>
        <w:t xml:space="preserve"> For explanation of the term </w:t>
      </w:r>
      <w:proofErr w:type="spellStart"/>
      <w:r>
        <w:t>Elightenment</w:t>
      </w:r>
      <w:proofErr w:type="spellEnd"/>
      <w:r>
        <w:t xml:space="preserve">, from the </w:t>
      </w:r>
      <w:r>
        <w:rPr>
          <w:i/>
        </w:rPr>
        <w:t>Britannica Concise Encyclopedia:</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b/>
          <w:sz w:val="22"/>
        </w:rPr>
        <w:t>European intellectual movement of the 17th – 18th century,</w:t>
      </w:r>
      <w:r>
        <w:rPr>
          <w:sz w:val="22"/>
        </w:rPr>
        <w:t xml:space="preserve"> in which ideas </w:t>
      </w:r>
      <w:r>
        <w:rPr>
          <w:sz w:val="22"/>
        </w:rPr>
        <w:t>concerning God, reason, nature, and man were blended into a worldview that inspired revolutionary developments in art, philosophy, and politics. Central to Enlightenment thought were the use and celebration of reason. For Enlightenment thinkers, received a</w:t>
      </w:r>
      <w:r>
        <w:rPr>
          <w:sz w:val="22"/>
        </w:rPr>
        <w:t>uthority, whether in science or religion, was to be subject to the investigation of unfettered minds. In the sciences and mathematics, the logics of induction and deduction made possible the creation of a sweeping new cosmology. The search for a rational r</w:t>
      </w:r>
      <w:r>
        <w:rPr>
          <w:sz w:val="22"/>
        </w:rPr>
        <w:t>eligion led to Deism; the more radical products of the application of reason to religion were skepticism, atheism, and materialism. The Enlightenment produced modern secularized theories of psychology and ethics by men such as John Locke and Thomas Hobbes,</w:t>
      </w:r>
      <w:r>
        <w:rPr>
          <w:sz w:val="22"/>
        </w:rPr>
        <w:t xml:space="preserve"> and it also gave rise to radical political theories. </w:t>
      </w:r>
      <w:proofErr w:type="gramStart"/>
      <w:r>
        <w:rPr>
          <w:sz w:val="22"/>
        </w:rPr>
        <w:t>Locke, Jeremy Bentham, J.-J.</w:t>
      </w:r>
      <w:proofErr w:type="gramEnd"/>
      <w:r>
        <w:rPr>
          <w:sz w:val="22"/>
        </w:rPr>
        <w:t xml:space="preserve"> Rousseau, Montesquieu, Voltaire, and Thomas Jefferson all contributed to an evolving critique of the authoritarian state and to sketching the outline of a higher form of soc</w:t>
      </w:r>
      <w:r>
        <w:rPr>
          <w:sz w:val="22"/>
        </w:rPr>
        <w:t>ial organization based on natural rights. One of the Enlightenment's enduring legacies is the belief that human history is a record of general progress.</w:t>
      </w:r>
    </w:p>
  </w:footnote>
  <w:footnote w:id="8">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This point was stressed in the first-term lecture topic (no.  3) </w:t>
      </w:r>
      <w:proofErr w:type="gramStart"/>
      <w:r>
        <w:t>on</w:t>
      </w:r>
      <w:proofErr w:type="gramEnd"/>
      <w:r>
        <w:t xml:space="preserve"> Science, Education, and the Disse</w:t>
      </w:r>
      <w:r>
        <w:t xml:space="preserve">nters: in comparing traditional Classical-oriented  English education with Scottish and Dissenter education in the 18th century, with far greater emphasis on </w:t>
      </w:r>
      <w:proofErr w:type="spellStart"/>
      <w:r>
        <w:t>maths</w:t>
      </w:r>
      <w:proofErr w:type="spellEnd"/>
      <w:r>
        <w:t xml:space="preserve"> and sciences and accounting.</w:t>
      </w:r>
    </w:p>
  </w:footnote>
  <w:footnote w:id="9">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Alan </w:t>
      </w:r>
      <w:proofErr w:type="spellStart"/>
      <w:r>
        <w:t>Milward</w:t>
      </w:r>
      <w:proofErr w:type="spellEnd"/>
      <w:r>
        <w:t xml:space="preserve"> and S.B. Saul, </w:t>
      </w:r>
      <w:proofErr w:type="gramStart"/>
      <w:r>
        <w:rPr>
          <w:i/>
        </w:rPr>
        <w:t>The</w:t>
      </w:r>
      <w:proofErr w:type="gramEnd"/>
      <w:r>
        <w:rPr>
          <w:i/>
        </w:rPr>
        <w:t xml:space="preserve"> Development of the Economies </w:t>
      </w:r>
      <w:r>
        <w:rPr>
          <w:i/>
        </w:rPr>
        <w:t>of Continental Europe, 1850 - 1914</w:t>
      </w:r>
      <w:r>
        <w:t xml:space="preserve"> (London, Allen and </w:t>
      </w:r>
      <w:proofErr w:type="spellStart"/>
      <w:r>
        <w:t>Unwin</w:t>
      </w:r>
      <w:proofErr w:type="spellEnd"/>
      <w:r>
        <w:t>, 1977).</w:t>
      </w:r>
    </w:p>
  </w:footnote>
  <w:footnote w:id="10">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Clive </w:t>
      </w:r>
      <w:proofErr w:type="spellStart"/>
      <w:r>
        <w:t>Trebilcock</w:t>
      </w:r>
      <w:proofErr w:type="spellEnd"/>
      <w:r>
        <w:t xml:space="preserve">, </w:t>
      </w:r>
      <w:proofErr w:type="gramStart"/>
      <w:r>
        <w:rPr>
          <w:i/>
        </w:rPr>
        <w:t>The</w:t>
      </w:r>
      <w:proofErr w:type="gramEnd"/>
      <w:r>
        <w:rPr>
          <w:i/>
        </w:rPr>
        <w:t xml:space="preserve"> Industrialization of the Continental Powers, 1780 - 1914</w:t>
      </w:r>
      <w:r>
        <w:t xml:space="preserve"> (London and New York: Longman, 1981).</w:t>
      </w:r>
    </w:p>
  </w:footnote>
  <w:footnote w:id="11">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proofErr w:type="spellStart"/>
      <w:proofErr w:type="gramStart"/>
      <w:r>
        <w:t>Hartmut</w:t>
      </w:r>
      <w:proofErr w:type="spellEnd"/>
      <w:r>
        <w:t xml:space="preserve"> </w:t>
      </w:r>
      <w:proofErr w:type="spellStart"/>
      <w:r>
        <w:t>Berghoff</w:t>
      </w:r>
      <w:proofErr w:type="spellEnd"/>
      <w:r>
        <w:t xml:space="preserve"> and Roland </w:t>
      </w:r>
      <w:proofErr w:type="spellStart"/>
      <w:r>
        <w:t>Möller</w:t>
      </w:r>
      <w:proofErr w:type="spellEnd"/>
      <w:r>
        <w:t>, ‘Tired Pioneers and Dynamic New</w:t>
      </w:r>
      <w:r>
        <w:t>comers?</w:t>
      </w:r>
      <w:proofErr w:type="gramEnd"/>
      <w:r>
        <w:t xml:space="preserve"> </w:t>
      </w:r>
      <w:proofErr w:type="gramStart"/>
      <w:r>
        <w:t xml:space="preserve">A Comparative Essay on English and German Entrepreneurial History, 1870 - 1914’, </w:t>
      </w:r>
      <w:r>
        <w:rPr>
          <w:i/>
        </w:rPr>
        <w:t>Economic History Review</w:t>
      </w:r>
      <w:r>
        <w:t>, 2nd ser., 47:2 (May 1994), 262-87.</w:t>
      </w:r>
      <w:proofErr w:type="gramEnd"/>
      <w:r>
        <w:t xml:space="preserve"> </w:t>
      </w:r>
    </w:p>
  </w:footnote>
  <w:footnote w:id="12">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proofErr w:type="spellStart"/>
      <w:r>
        <w:t>Landes</w:t>
      </w:r>
      <w:proofErr w:type="spellEnd"/>
      <w:proofErr w:type="gramStart"/>
      <w:r>
        <w:t xml:space="preserve">,  </w:t>
      </w:r>
      <w:r>
        <w:rPr>
          <w:i/>
        </w:rPr>
        <w:t>The</w:t>
      </w:r>
      <w:proofErr w:type="gramEnd"/>
      <w:r>
        <w:rPr>
          <w:i/>
        </w:rPr>
        <w:t xml:space="preserve"> Unbound Prometheus: Technological Change and Industrial Development, </w:t>
      </w:r>
      <w:r>
        <w:t>pp. 269-73.</w:t>
      </w:r>
    </w:p>
  </w:footnote>
  <w:footnote w:id="13">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Appe</w:t>
      </w:r>
      <w:r>
        <w:t xml:space="preserve">ndix I on IG </w:t>
      </w:r>
      <w:proofErr w:type="spellStart"/>
      <w:r>
        <w:t>Farbenindustrie</w:t>
      </w:r>
      <w:proofErr w:type="spellEnd"/>
    </w:p>
  </w:footnote>
  <w:footnote w:id="14">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proofErr w:type="spellStart"/>
      <w:r>
        <w:t>Landes</w:t>
      </w:r>
      <w:proofErr w:type="spellEnd"/>
      <w:proofErr w:type="gramStart"/>
      <w:r>
        <w:t xml:space="preserve">,  </w:t>
      </w:r>
      <w:r>
        <w:rPr>
          <w:i/>
        </w:rPr>
        <w:t>The</w:t>
      </w:r>
      <w:proofErr w:type="gramEnd"/>
      <w:r>
        <w:rPr>
          <w:i/>
        </w:rPr>
        <w:t xml:space="preserve"> Unbound Prometheus: Technological Change and Industrial Development, </w:t>
      </w:r>
      <w:r>
        <w:t xml:space="preserve">pp. 281-90. </w:t>
      </w:r>
    </w:p>
  </w:footnote>
  <w:footnote w:id="15">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Faraday built the first dynamo, a copper disk that rotated between the poles of a permanent magnet and produced an electromotive</w:t>
      </w:r>
      <w:r>
        <w:t xml:space="preserve"> force (something that moves electricity). His work in electromagnetic induction led to the development of modern dynamos and generators. Faraday also discovered the compound benzene.  From: Answers.com</w:t>
      </w:r>
    </w:p>
  </w:footnote>
  <w:footnote w:id="16">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the Appendix on Bell and the telephone.  Born i</w:t>
      </w:r>
      <w:r>
        <w:t>n Scotland in 1847, he and his family lived briefly in Branford, ON, but then moved to the US, to Boston, where he invented the telephone in 1876.  He later moved back to Canada, dying in Nova Scotia in 1922 (at age 75).</w:t>
      </w:r>
    </w:p>
  </w:footnote>
  <w:footnote w:id="17">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This is certainly the traditiona</w:t>
      </w:r>
      <w:r>
        <w:t xml:space="preserve">l view, but one contested by </w:t>
      </w:r>
      <w:r>
        <w:rPr>
          <w:lang w:val="en-CA"/>
        </w:rPr>
        <w:t xml:space="preserve">Jeremy Edwards and </w:t>
      </w:r>
      <w:proofErr w:type="spellStart"/>
      <w:r>
        <w:rPr>
          <w:lang w:val="en-CA"/>
        </w:rPr>
        <w:t>Sheilagh</w:t>
      </w:r>
      <w:proofErr w:type="spellEnd"/>
      <w:r>
        <w:rPr>
          <w:lang w:val="en-CA"/>
        </w:rPr>
        <w:t xml:space="preserve"> Ogilvie, ‘Universal Banks and German Industrialization: A Re-Appraisal’, </w:t>
      </w:r>
      <w:r>
        <w:rPr>
          <w:i/>
          <w:lang w:val="en-CA"/>
        </w:rPr>
        <w:t>The Economic History Review</w:t>
      </w:r>
      <w:r>
        <w:rPr>
          <w:lang w:val="en-CA"/>
        </w:rPr>
        <w:t>, 2</w:t>
      </w:r>
      <w:r>
        <w:rPr>
          <w:vertAlign w:val="superscript"/>
          <w:lang w:val="en-CA"/>
        </w:rPr>
        <w:t>nd</w:t>
      </w:r>
      <w:r>
        <w:rPr>
          <w:lang w:val="en-CA"/>
        </w:rPr>
        <w:t xml:space="preserve"> ser., 49:3 (August 1996), </w:t>
      </w:r>
      <w:r>
        <w:t>429: they contend that not the investment banks but other German st</w:t>
      </w:r>
      <w:r>
        <w:t xml:space="preserve">eel firms, led by </w:t>
      </w:r>
      <w:proofErr w:type="spellStart"/>
      <w:r>
        <w:t>Thyssen</w:t>
      </w:r>
      <w:proofErr w:type="spellEnd"/>
      <w:r>
        <w:t xml:space="preserve">, forced Phoenix to join the cartel.  Their critical viewpoint received an endorsement in the most recent contribution to the debate (which nevertheless seems to be moot): Caroline </w:t>
      </w:r>
      <w:proofErr w:type="spellStart"/>
      <w:r>
        <w:t>Fohlin</w:t>
      </w:r>
      <w:proofErr w:type="spellEnd"/>
      <w:r>
        <w:t>, ‘Universal Banking in Pre-World War I Germ</w:t>
      </w:r>
      <w:r>
        <w:t>any: Model or Myth?</w:t>
      </w:r>
      <w:proofErr w:type="gramStart"/>
      <w:r>
        <w:t>’,</w:t>
      </w:r>
      <w:proofErr w:type="gramEnd"/>
      <w:r>
        <w:t xml:space="preserve"> </w:t>
      </w:r>
      <w:r>
        <w:rPr>
          <w:i/>
        </w:rPr>
        <w:t>Explorations in Economic History</w:t>
      </w:r>
      <w:r>
        <w:t>, 36:4 (October 1999), 305-43.</w:t>
      </w:r>
    </w:p>
  </w:footnote>
  <w:footnote w:id="18">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It is certainly true that some major and very important innovative modern firms, such as Microsoft, began very small (virtually in a garage workshop), with crucial and </w:t>
      </w:r>
      <w:r>
        <w:t>market-determining innovations. At the same time, however, Microsoft’s initial success was soon to be based on alliance with the giant and long-established corporation IBM (International Business Machines).  And then Microsoft grew rapidly and grew so larg</w:t>
      </w:r>
      <w:r>
        <w:t xml:space="preserve">e that it no longer needed IBM.  Achieving market dominance (though not a cartel), and achieving enormous scale, with equally enormous capital resources, it surely fits the paradigm of </w:t>
      </w:r>
      <w:proofErr w:type="gramStart"/>
      <w:r>
        <w:t>the such</w:t>
      </w:r>
      <w:proofErr w:type="gramEnd"/>
      <w:r>
        <w:t xml:space="preserve"> large-scale, market dominating firms that are responsible for </w:t>
      </w:r>
      <w:r>
        <w:t>key innovations (though not uniquely so, of course).</w:t>
      </w:r>
    </w:p>
  </w:footnote>
  <w:footnote w:id="19">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As an example: in 1995 I purchased my first laptop computer with a </w:t>
      </w:r>
      <w:proofErr w:type="spellStart"/>
      <w:r>
        <w:t>colour</w:t>
      </w:r>
      <w:proofErr w:type="spellEnd"/>
      <w:r>
        <w:t xml:space="preserve"> monitor, the only one then available with </w:t>
      </w:r>
      <w:proofErr w:type="spellStart"/>
      <w:r>
        <w:t>colour</w:t>
      </w:r>
      <w:proofErr w:type="spellEnd"/>
      <w:r>
        <w:t xml:space="preserve">: an IBM </w:t>
      </w:r>
      <w:proofErr w:type="spellStart"/>
      <w:r>
        <w:t>Thinkpad</w:t>
      </w:r>
      <w:proofErr w:type="spellEnd"/>
      <w:r>
        <w:t>, which cost me (before taxes) $7,500 (purchased from my resea</w:t>
      </w:r>
      <w:r>
        <w:t xml:space="preserve">rch grant).  It is worth noting that in Dec.  1995, the Canadian CPI (base: 2002 = 100), was 87.80, compared to 117.50 in Dec.  </w:t>
      </w:r>
      <w:proofErr w:type="gramStart"/>
      <w:r>
        <w:t>2010, i.e., 33.82% higher.</w:t>
      </w:r>
      <w:proofErr w:type="gramEnd"/>
      <w:r>
        <w:t xml:space="preserve">  </w:t>
      </w:r>
      <w:proofErr w:type="gramStart"/>
      <w:r>
        <w:t>Thus  in</w:t>
      </w:r>
      <w:proofErr w:type="gramEnd"/>
      <w:r>
        <w:t xml:space="preserve"> terms of the value of the dollar in late 2010, that would be $10,036.50.  This 1995 IBM com</w:t>
      </w:r>
      <w:r>
        <w:t xml:space="preserve">puter had no software installed, not even Windows (then Windows 3.1).  Today one could buy a far better computer, with not only Windows 7, far more RAM and hard disk capacity, etc., and other software installed for about $500.00.  Staples </w:t>
      </w:r>
      <w:proofErr w:type="spellStart"/>
      <w:r>
        <w:t>advertizes</w:t>
      </w:r>
      <w:proofErr w:type="spellEnd"/>
      <w:r>
        <w:t xml:space="preserve"> a Comp</w:t>
      </w:r>
      <w:r>
        <w:t xml:space="preserve">aq 15.6" Laptop, 2.2GHz AMD Athlon II X2, 4GB RAM, 360GB HDD: for $479.50 plus taxes, and thus under 5% of the real price that I paid for my IBM </w:t>
      </w:r>
      <w:proofErr w:type="spellStart"/>
      <w:r>
        <w:t>Thinkpad</w:t>
      </w:r>
      <w:proofErr w:type="spellEnd"/>
      <w:r>
        <w:t xml:space="preserve"> in 1995.</w:t>
      </w:r>
    </w:p>
  </w:footnote>
  <w:footnote w:id="20">
    <w:p w:rsidR="00000000" w:rsidRDefault="001C718F">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proofErr w:type="spellStart"/>
      <w:proofErr w:type="gramStart"/>
      <w:r>
        <w:t>Carsten</w:t>
      </w:r>
      <w:proofErr w:type="spellEnd"/>
      <w:r>
        <w:t xml:space="preserve"> </w:t>
      </w:r>
      <w:proofErr w:type="spellStart"/>
      <w:r>
        <w:t>Burhop</w:t>
      </w:r>
      <w:proofErr w:type="spellEnd"/>
      <w:r>
        <w:t xml:space="preserve"> and </w:t>
      </w:r>
      <w:proofErr w:type="spellStart"/>
      <w:r>
        <w:t>Guntram</w:t>
      </w:r>
      <w:proofErr w:type="spellEnd"/>
      <w:r>
        <w:t xml:space="preserve"> B.</w:t>
      </w:r>
      <w:proofErr w:type="gramEnd"/>
      <w:r>
        <w:t xml:space="preserve">  Wolff, ‘A Compromise Estimate of German Net National Produc</w:t>
      </w:r>
      <w:r>
        <w:t xml:space="preserve">t, 18151-1913, and Its Implications for Growth and Business Cycles, </w:t>
      </w:r>
      <w:r>
        <w:rPr>
          <w:i/>
        </w:rPr>
        <w:t>Journal of Economic History</w:t>
      </w:r>
      <w:r>
        <w:t xml:space="preserve">, 65:3 (September 2005), 613-57;   </w:t>
      </w:r>
      <w:proofErr w:type="spellStart"/>
      <w:r>
        <w:t>Carsten</w:t>
      </w:r>
      <w:proofErr w:type="spellEnd"/>
      <w:r>
        <w:t xml:space="preserve"> </w:t>
      </w:r>
      <w:proofErr w:type="spellStart"/>
      <w:r>
        <w:t>Burhop</w:t>
      </w:r>
      <w:proofErr w:type="spellEnd"/>
      <w:r>
        <w:t xml:space="preserve">, ‘Did Banks Cause the German Industrialization?’, </w:t>
      </w:r>
      <w:r>
        <w:rPr>
          <w:i/>
        </w:rPr>
        <w:t>Explorations in Economic History</w:t>
      </w:r>
      <w:r>
        <w:t>, 43:1 (January 2006), 39-63.</w:t>
      </w:r>
    </w:p>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18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3E"/>
    <w:rsid w:val="001C718F"/>
    <w:rsid w:val="0095693E"/>
    <w:rsid w:val="00CF5E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Hypertext">
    <w:name w:val="Hypertext"/>
    <w:basedOn w:val="DefaultParagraphFont"/>
    <w:rPr>
      <w:color w:val="0000FF"/>
      <w:u w:val="single"/>
    </w:rPr>
  </w:style>
  <w:style w:type="paragraph" w:styleId="FootnoteText">
    <w:name w:val="footnote text"/>
    <w:basedOn w:val="Normal"/>
    <w:semiHidden/>
    <w:pPr>
      <w:widowControl w:val="0"/>
      <w:ind w:firstLine="720"/>
      <w:jc w:val="both"/>
    </w:pPr>
    <w:rPr>
      <w:sz w:val="22"/>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4"/>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customStyle="1" w:styleId="Hypertext">
    <w:name w:val="Hypertext"/>
    <w:basedOn w:val="DefaultParagraphFont"/>
    <w:rPr>
      <w:color w:val="0000FF"/>
      <w:u w:val="single"/>
    </w:rPr>
  </w:style>
  <w:style w:type="paragraph" w:styleId="FootnoteText">
    <w:name w:val="footnote text"/>
    <w:basedOn w:val="Normal"/>
    <w:semiHidden/>
    <w:pPr>
      <w:widowControl w:val="0"/>
      <w:ind w:firstLine="720"/>
      <w:jc w:val="both"/>
    </w:pPr>
    <w:rPr>
      <w:sz w:val="22"/>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noProof w:val="0"/>
      <w:color w:val="0000FF"/>
      <w:sz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14601</Words>
  <Characters>83229</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97635</CharactersWithSpaces>
  <SharedDoc>false</SharedDoc>
  <HLinks>
    <vt:vector size="18" baseType="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2013-02-28T22:37:00Z</cp:lastPrinted>
  <dcterms:created xsi:type="dcterms:W3CDTF">2013-02-28T17:37:00Z</dcterms:created>
  <dcterms:modified xsi:type="dcterms:W3CDTF">2013-02-28T17:37:00Z</dcterms:modified>
</cp:coreProperties>
</file>