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872C2C">
      <w:pPr>
        <w:widowControl w:val="0"/>
        <w:tabs>
          <w:tab w:val="right" w:pos="9360"/>
        </w:tabs>
        <w:jc w:val="both"/>
        <w:rPr>
          <w:sz w:val="22"/>
          <w:lang w:val="en-GB"/>
        </w:rPr>
      </w:pPr>
      <w:r>
        <w:rPr>
          <w:lang w:val="en-GB"/>
        </w:rP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2"/>
          <w:lang w:val="en-GB"/>
        </w:rPr>
        <w:t>Prof. John H. Munro</w:t>
      </w:r>
      <w:r>
        <w:rPr>
          <w:sz w:val="22"/>
          <w:lang w:val="en-GB"/>
        </w:rPr>
        <w:tab/>
      </w:r>
      <w:hyperlink r:id="rId7" w:history="1">
        <w:r>
          <w:rPr>
            <w:color w:val="0000FF"/>
            <w:sz w:val="22"/>
            <w:u w:val="single"/>
            <w:lang w:val="en-GB"/>
          </w:rPr>
          <w:t>munro5@chass.utoronto.ca</w:t>
        </w:r>
      </w:hyperlink>
    </w:p>
    <w:p w:rsidR="00000000" w:rsidRDefault="00872C2C">
      <w:pPr>
        <w:widowControl w:val="0"/>
        <w:tabs>
          <w:tab w:val="right" w:pos="9360"/>
        </w:tabs>
        <w:rPr>
          <w:sz w:val="22"/>
          <w:lang w:val="en-GB"/>
        </w:rPr>
      </w:pPr>
      <w:r>
        <w:rPr>
          <w:b/>
          <w:sz w:val="22"/>
          <w:lang w:val="en-GB"/>
        </w:rPr>
        <w:t>Department of Economics</w:t>
      </w:r>
      <w:r>
        <w:rPr>
          <w:sz w:val="22"/>
          <w:lang w:val="en-GB"/>
        </w:rPr>
        <w:tab/>
      </w:r>
      <w:hyperlink r:id="rId8" w:history="1">
        <w:r>
          <w:rPr>
            <w:color w:val="0000FF"/>
            <w:sz w:val="22"/>
            <w:u w:val="single"/>
            <w:lang w:val="en-GB"/>
          </w:rPr>
          <w:t>john.munro@utoronto.ca</w:t>
        </w:r>
      </w:hyperlink>
    </w:p>
    <w:p w:rsidR="00000000" w:rsidRDefault="00872C2C">
      <w:pPr>
        <w:widowControl w:val="0"/>
        <w:tabs>
          <w:tab w:val="right" w:pos="9360"/>
        </w:tabs>
        <w:rPr>
          <w:sz w:val="22"/>
          <w:lang w:val="en-GB"/>
        </w:rPr>
      </w:pPr>
      <w:r>
        <w:rPr>
          <w:b/>
          <w:sz w:val="22"/>
          <w:lang w:val="en-GB"/>
        </w:rPr>
        <w:t>University of Toronto</w:t>
      </w:r>
      <w:r>
        <w:rPr>
          <w:sz w:val="22"/>
          <w:lang w:val="en-GB"/>
        </w:rPr>
        <w:tab/>
      </w:r>
      <w:hyperlink r:id="rId9" w:history="1">
        <w:r>
          <w:rPr>
            <w:color w:val="0000FF"/>
            <w:sz w:val="22"/>
            <w:u w:val="single"/>
            <w:lang w:val="en-GB"/>
          </w:rPr>
          <w:t>http://www.economics.utoronto.ca/munro5/</w:t>
        </w:r>
      </w:hyperlink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  <w:r>
        <w:rPr>
          <w:b/>
          <w:sz w:val="22"/>
          <w:lang w:val="en-GB"/>
        </w:rPr>
        <w:t>Revised: 3 January 2013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72C2C">
      <w:pPr>
        <w:widowControl w:val="0"/>
        <w:tabs>
          <w:tab w:val="center" w:pos="4680"/>
        </w:tabs>
        <w:rPr>
          <w:b/>
          <w:sz w:val="22"/>
          <w:lang w:val="en-GB"/>
        </w:rPr>
      </w:pPr>
      <w:bookmarkStart w:id="1" w:name="QuickMark 1"/>
      <w:bookmarkEnd w:id="1"/>
      <w:r>
        <w:rPr>
          <w:sz w:val="22"/>
          <w:lang w:val="en-GB"/>
        </w:rPr>
        <w:tab/>
      </w:r>
      <w:r>
        <w:rPr>
          <w:b/>
          <w:sz w:val="22"/>
          <w:lang w:val="en-GB"/>
        </w:rPr>
        <w:t>Economics 303Y1: Economic History of Modern Europe to 1914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2880"/>
        <w:rPr>
          <w:b/>
          <w:sz w:val="22"/>
          <w:lang w:val="en-GB"/>
        </w:rPr>
      </w:pPr>
      <w:proofErr w:type="gramStart"/>
      <w:r>
        <w:rPr>
          <w:b/>
          <w:sz w:val="22"/>
          <w:lang w:val="en-GB"/>
        </w:rPr>
        <w:t>Topic No.</w:t>
      </w:r>
      <w:proofErr w:type="gramEnd"/>
      <w:r>
        <w:rPr>
          <w:b/>
          <w:sz w:val="22"/>
          <w:lang w:val="en-GB"/>
        </w:rPr>
        <w:t xml:space="preserve">  </w:t>
      </w:r>
      <w:proofErr w:type="gramStart"/>
      <w:r>
        <w:rPr>
          <w:b/>
          <w:sz w:val="22"/>
          <w:lang w:val="en-GB"/>
        </w:rPr>
        <w:t>7  [</w:t>
      </w:r>
      <w:proofErr w:type="gramEnd"/>
      <w:r>
        <w:rPr>
          <w:b/>
          <w:sz w:val="22"/>
          <w:lang w:val="en-GB"/>
        </w:rPr>
        <w:t>13] :</w:t>
      </w:r>
      <w:r>
        <w:rPr>
          <w:b/>
          <w:sz w:val="22"/>
          <w:lang w:val="en-GB"/>
        </w:rPr>
        <w:tab/>
      </w:r>
      <w:r>
        <w:rPr>
          <w:b/>
          <w:sz w:val="22"/>
          <w:lang w:val="en-GB"/>
        </w:rPr>
        <w:tab/>
        <w:t>Impediments to Continental Industrialization: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/>
        <w:rPr>
          <w:b/>
          <w:sz w:val="22"/>
          <w:lang w:val="en-GB"/>
        </w:rPr>
      </w:pPr>
      <w:r>
        <w:rPr>
          <w:b/>
          <w:sz w:val="22"/>
          <w:lang w:val="en-GB"/>
        </w:rPr>
        <w:t>The ‘Slow Industrialization’ of Fra</w:t>
      </w:r>
      <w:r>
        <w:rPr>
          <w:b/>
          <w:sz w:val="22"/>
          <w:lang w:val="en-GB"/>
        </w:rPr>
        <w:t>nce, 1789 - 1914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2"/>
          <w:lang w:val="en-GB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2"/>
          <w:lang w:val="en-GB"/>
        </w:rPr>
      </w:pPr>
      <w:r>
        <w:rPr>
          <w:b/>
          <w:sz w:val="22"/>
          <w:lang w:val="en-GB"/>
        </w:rPr>
        <w:t>A.  The Debate: in general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CA"/>
        </w:rPr>
      </w:pPr>
      <w:r>
        <w:rPr>
          <w:sz w:val="22"/>
          <w:lang w:val="en-CA"/>
        </w:rPr>
        <w:t>* 1.</w:t>
      </w:r>
      <w:r>
        <w:rPr>
          <w:sz w:val="22"/>
          <w:lang w:val="en-CA"/>
        </w:rPr>
        <w:tab/>
        <w:t xml:space="preserve">François Crouzet, ‘The Historiography of French Economic Growth in the Nineteenth Century’, </w:t>
      </w:r>
      <w:proofErr w:type="gramStart"/>
      <w:r>
        <w:rPr>
          <w:sz w:val="22"/>
          <w:u w:val="single"/>
          <w:lang w:val="en-CA"/>
        </w:rPr>
        <w:t>The</w:t>
      </w:r>
      <w:proofErr w:type="gramEnd"/>
      <w:r>
        <w:rPr>
          <w:sz w:val="22"/>
          <w:u w:val="single"/>
          <w:lang w:val="en-CA"/>
        </w:rPr>
        <w:t xml:space="preserve"> Economic History Review</w:t>
      </w:r>
      <w:r>
        <w:rPr>
          <w:sz w:val="22"/>
          <w:lang w:val="en-CA"/>
        </w:rPr>
        <w:t>, 2</w:t>
      </w:r>
      <w:r>
        <w:rPr>
          <w:sz w:val="22"/>
          <w:vertAlign w:val="superscript"/>
          <w:lang w:val="en-CA"/>
        </w:rPr>
        <w:t>nd</w:t>
      </w:r>
      <w:r>
        <w:rPr>
          <w:sz w:val="22"/>
          <w:lang w:val="en-CA"/>
        </w:rPr>
        <w:t xml:space="preserve"> ser., 56:2 (May 2003), 215-42. 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CA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CA"/>
        </w:rPr>
      </w:pPr>
      <w:r>
        <w:rPr>
          <w:sz w:val="22"/>
          <w:lang w:val="en-CA"/>
        </w:rPr>
        <w:t>* 2.</w:t>
      </w:r>
      <w:r>
        <w:rPr>
          <w:sz w:val="22"/>
          <w:lang w:val="en-CA"/>
        </w:rPr>
        <w:tab/>
        <w:t xml:space="preserve"> </w:t>
      </w:r>
      <w:proofErr w:type="gramStart"/>
      <w:r>
        <w:rPr>
          <w:sz w:val="22"/>
          <w:lang w:val="en-CA"/>
        </w:rPr>
        <w:t>François Crouzet, ‘French Economic Growth</w:t>
      </w:r>
      <w:r>
        <w:rPr>
          <w:sz w:val="22"/>
          <w:lang w:val="en-CA"/>
        </w:rPr>
        <w:t xml:space="preserve"> in the Nineteenth Century Reconsidered’, </w:t>
      </w:r>
      <w:r>
        <w:rPr>
          <w:sz w:val="22"/>
          <w:u w:val="single"/>
          <w:lang w:val="en-CA"/>
        </w:rPr>
        <w:t>History</w:t>
      </w:r>
      <w:r>
        <w:rPr>
          <w:sz w:val="22"/>
          <w:lang w:val="en-CA"/>
        </w:rPr>
        <w:t>, new ser. 59 (1974), 167-79.</w:t>
      </w:r>
      <w:proofErr w:type="gramEnd"/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2"/>
          <w:lang w:val="en-CA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CA"/>
        </w:rPr>
      </w:pPr>
      <w:r>
        <w:rPr>
          <w:b/>
          <w:sz w:val="22"/>
          <w:lang w:val="en-CA"/>
        </w:rPr>
        <w:t xml:space="preserve">* </w:t>
      </w:r>
      <w:r>
        <w:rPr>
          <w:sz w:val="22"/>
          <w:lang w:val="en-CA"/>
        </w:rPr>
        <w:t>3.</w:t>
      </w:r>
      <w:r>
        <w:rPr>
          <w:b/>
          <w:sz w:val="22"/>
          <w:lang w:val="en-CA"/>
        </w:rPr>
        <w:tab/>
      </w:r>
      <w:r>
        <w:rPr>
          <w:sz w:val="22"/>
          <w:lang w:val="en-CA"/>
        </w:rPr>
        <w:t xml:space="preserve">Patrick K. O’Brien, ‘Path Dependency: Or Why Britain Became an Industrialized and Urbanized Economy Long Before France’, </w:t>
      </w:r>
      <w:r>
        <w:rPr>
          <w:sz w:val="22"/>
          <w:u w:val="single"/>
          <w:lang w:val="en-CA"/>
        </w:rPr>
        <w:t>The Economic History Review</w:t>
      </w:r>
      <w:r>
        <w:rPr>
          <w:sz w:val="22"/>
          <w:lang w:val="en-CA"/>
        </w:rPr>
        <w:t>, 2nd ser., 49:2 (May 1</w:t>
      </w:r>
      <w:r>
        <w:rPr>
          <w:sz w:val="22"/>
          <w:lang w:val="en-CA"/>
        </w:rPr>
        <w:t>996), 213-49.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>* 4.</w:t>
      </w:r>
      <w:r>
        <w:rPr>
          <w:sz w:val="22"/>
          <w:lang w:val="en-GB"/>
        </w:rPr>
        <w:tab/>
        <w:t xml:space="preserve">N.F.R. Crafts, ‘Economic Growth in France and Britain, 1830-1910: A Review of the Evidence’, </w:t>
      </w:r>
      <w:r>
        <w:rPr>
          <w:sz w:val="22"/>
          <w:u w:val="single"/>
          <w:lang w:val="en-GB"/>
        </w:rPr>
        <w:t>Journal of Economic History</w:t>
      </w:r>
      <w:r>
        <w:rPr>
          <w:sz w:val="22"/>
          <w:lang w:val="en-GB"/>
        </w:rPr>
        <w:t xml:space="preserve">, 44:1 (Mar 1984), 49-68; and </w:t>
      </w:r>
      <w:proofErr w:type="gramStart"/>
      <w:r>
        <w:rPr>
          <w:sz w:val="22"/>
          <w:lang w:val="en-GB"/>
        </w:rPr>
        <w:t>also  N.F.R</w:t>
      </w:r>
      <w:proofErr w:type="gramEnd"/>
      <w:r>
        <w:rPr>
          <w:sz w:val="22"/>
          <w:lang w:val="en-GB"/>
        </w:rPr>
        <w:t>. Crafts, ‘Gross National Product in Europe, 1870-1910: Some New Estimates’</w:t>
      </w:r>
      <w:r>
        <w:rPr>
          <w:sz w:val="22"/>
          <w:lang w:val="en-GB"/>
        </w:rPr>
        <w:t xml:space="preserve">, </w:t>
      </w:r>
      <w:r>
        <w:rPr>
          <w:sz w:val="22"/>
          <w:u w:val="single"/>
          <w:lang w:val="en-GB"/>
        </w:rPr>
        <w:t>Explorations in Economic History</w:t>
      </w:r>
      <w:r>
        <w:rPr>
          <w:sz w:val="22"/>
          <w:lang w:val="en-GB"/>
        </w:rPr>
        <w:t>, 20 (Oct. 1983), 387-401.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</w:rPr>
      </w:pPr>
      <w:r>
        <w:rPr>
          <w:sz w:val="22"/>
        </w:rPr>
        <w:t>* 5.</w:t>
      </w:r>
      <w:r>
        <w:rPr>
          <w:sz w:val="22"/>
        </w:rPr>
        <w:tab/>
      </w:r>
      <w:proofErr w:type="gramStart"/>
      <w:r>
        <w:rPr>
          <w:sz w:val="22"/>
        </w:rPr>
        <w:t>Paul R. Sharp and Jacob L. Weisdorf, ‘French Revolution or Industrial Revolution?</w:t>
      </w:r>
      <w:proofErr w:type="gramEnd"/>
      <w:r>
        <w:rPr>
          <w:sz w:val="22"/>
        </w:rPr>
        <w:t xml:space="preserve">  A Note on the Contrasting Experiences of England and France up to 1800’, </w:t>
      </w:r>
      <w:r>
        <w:rPr>
          <w:sz w:val="22"/>
          <w:u w:val="single"/>
        </w:rPr>
        <w:t>Cliometrica: Journal of Historica</w:t>
      </w:r>
      <w:r>
        <w:rPr>
          <w:sz w:val="22"/>
          <w:u w:val="single"/>
        </w:rPr>
        <w:t>l Economics and Econometric History</w:t>
      </w:r>
      <w:r>
        <w:rPr>
          <w:sz w:val="22"/>
        </w:rPr>
        <w:t>, 6:1 (January 2012), 79-88.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>* 6.</w:t>
      </w:r>
      <w:r>
        <w:rPr>
          <w:sz w:val="22"/>
          <w:lang w:val="en-GB"/>
        </w:rPr>
        <w:tab/>
        <w:t xml:space="preserve">Colin Heywood, </w:t>
      </w:r>
      <w:r>
        <w:rPr>
          <w:sz w:val="22"/>
          <w:u w:val="single"/>
          <w:lang w:val="en-GB"/>
        </w:rPr>
        <w:t>The Development of the French Economy, 1750 - 1914</w:t>
      </w:r>
      <w:r>
        <w:rPr>
          <w:sz w:val="22"/>
          <w:lang w:val="en-GB"/>
        </w:rPr>
        <w:t xml:space="preserve">, Studies in Economic and Social History series (Basingstoke: Macmillan, 1992), especially pp.  </w:t>
      </w:r>
      <w:proofErr w:type="gramStart"/>
      <w:r>
        <w:rPr>
          <w:sz w:val="22"/>
          <w:lang w:val="en-GB"/>
        </w:rPr>
        <w:t>9-43.</w:t>
      </w:r>
      <w:proofErr w:type="gramEnd"/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CA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CA"/>
        </w:rPr>
      </w:pPr>
      <w:r>
        <w:rPr>
          <w:sz w:val="22"/>
          <w:lang w:val="en-CA"/>
        </w:rPr>
        <w:t>* 7.</w:t>
      </w:r>
      <w:r>
        <w:rPr>
          <w:sz w:val="22"/>
          <w:lang w:val="en-CA"/>
        </w:rPr>
        <w:tab/>
      </w:r>
      <w:proofErr w:type="gramStart"/>
      <w:r>
        <w:rPr>
          <w:sz w:val="22"/>
          <w:lang w:val="en-CA"/>
        </w:rPr>
        <w:t>Patrick O’Bri</w:t>
      </w:r>
      <w:r>
        <w:rPr>
          <w:sz w:val="22"/>
          <w:lang w:val="en-CA"/>
        </w:rPr>
        <w:t xml:space="preserve">en and Caglar Keyder, </w:t>
      </w:r>
      <w:r>
        <w:rPr>
          <w:sz w:val="22"/>
          <w:u w:val="single"/>
          <w:lang w:val="en-CA"/>
        </w:rPr>
        <w:t>Economic Growth in Britain and France, 1780 - 1914</w:t>
      </w:r>
      <w:r>
        <w:rPr>
          <w:sz w:val="22"/>
          <w:lang w:val="en-CA"/>
        </w:rPr>
        <w:t xml:space="preserve"> (London: Routledge, 1978; revised edn., London, 2011).</w:t>
      </w:r>
      <w:proofErr w:type="gramEnd"/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CA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CA"/>
        </w:rPr>
      </w:pPr>
      <w:r>
        <w:rPr>
          <w:sz w:val="22"/>
          <w:lang w:val="en-CA"/>
        </w:rPr>
        <w:t>* 8.</w:t>
      </w:r>
      <w:r>
        <w:rPr>
          <w:sz w:val="22"/>
          <w:lang w:val="en-CA"/>
        </w:rPr>
        <w:tab/>
        <w:t xml:space="preserve">N.F.R. Crafts, ‘Macroinventions, Economic Growth, and “Industrial Revolution” in Britain and France’, </w:t>
      </w:r>
      <w:proofErr w:type="gramStart"/>
      <w:r>
        <w:rPr>
          <w:sz w:val="22"/>
          <w:lang w:val="en-CA"/>
        </w:rPr>
        <w:t>and  D</w:t>
      </w:r>
      <w:proofErr w:type="gramEnd"/>
      <w:r>
        <w:rPr>
          <w:sz w:val="22"/>
          <w:lang w:val="en-CA"/>
        </w:rPr>
        <w:t xml:space="preserve">.  S. Landes, </w:t>
      </w:r>
      <w:r>
        <w:rPr>
          <w:sz w:val="22"/>
          <w:lang w:val="en-CA"/>
        </w:rPr>
        <w:t xml:space="preserve">‘Some Further Thoughts on Accident in History: A Reply to Professor Crafts’, </w:t>
      </w:r>
      <w:proofErr w:type="gramStart"/>
      <w:r>
        <w:rPr>
          <w:sz w:val="22"/>
          <w:u w:val="single"/>
          <w:lang w:val="en-CA"/>
        </w:rPr>
        <w:t>The</w:t>
      </w:r>
      <w:proofErr w:type="gramEnd"/>
      <w:r>
        <w:rPr>
          <w:sz w:val="22"/>
          <w:u w:val="single"/>
          <w:lang w:val="en-CA"/>
        </w:rPr>
        <w:t xml:space="preserve"> Economic History Review</w:t>
      </w:r>
      <w:r>
        <w:rPr>
          <w:sz w:val="22"/>
          <w:lang w:val="en-CA"/>
        </w:rPr>
        <w:t>, 2nd ser., 48:3 (August 1995), 591-98, 599-601.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CA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>* 9.</w:t>
      </w:r>
      <w:r>
        <w:rPr>
          <w:sz w:val="22"/>
          <w:lang w:val="en-GB"/>
        </w:rPr>
        <w:tab/>
      </w:r>
      <w:proofErr w:type="gramStart"/>
      <w:r>
        <w:rPr>
          <w:sz w:val="22"/>
          <w:lang w:val="en-GB"/>
        </w:rPr>
        <w:t>Robert Aldrich, ‘Late-Comer or Early-Starter?</w:t>
      </w:r>
      <w:proofErr w:type="gramEnd"/>
      <w:r>
        <w:rPr>
          <w:sz w:val="22"/>
          <w:lang w:val="en-GB"/>
        </w:rPr>
        <w:t xml:space="preserve"> New Views on French Economic History’, </w:t>
      </w:r>
      <w:r>
        <w:rPr>
          <w:sz w:val="22"/>
          <w:u w:val="single"/>
          <w:lang w:val="en-GB"/>
        </w:rPr>
        <w:t>Journal of E</w:t>
      </w:r>
      <w:r>
        <w:rPr>
          <w:sz w:val="22"/>
          <w:u w:val="single"/>
          <w:lang w:val="en-GB"/>
        </w:rPr>
        <w:t>uropean Economic History</w:t>
      </w:r>
      <w:r>
        <w:rPr>
          <w:sz w:val="22"/>
          <w:lang w:val="en-GB"/>
        </w:rPr>
        <w:t>, 16 (1987), 89 - 100.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CA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 xml:space="preserve">*10. </w:t>
      </w:r>
      <w:r>
        <w:rPr>
          <w:sz w:val="22"/>
          <w:lang w:val="en-GB"/>
        </w:rPr>
        <w:tab/>
        <w:t xml:space="preserve">Barry Supple, ed., </w:t>
      </w:r>
      <w:r>
        <w:rPr>
          <w:sz w:val="22"/>
          <w:u w:val="single"/>
          <w:lang w:val="en-GB"/>
        </w:rPr>
        <w:t xml:space="preserve">The Experience of Economic Growth: Case Studies in Economic </w:t>
      </w:r>
      <w:proofErr w:type="gramStart"/>
      <w:r>
        <w:rPr>
          <w:sz w:val="22"/>
          <w:u w:val="single"/>
          <w:lang w:val="en-GB"/>
        </w:rPr>
        <w:t xml:space="preserve">History </w:t>
      </w:r>
      <w:r>
        <w:rPr>
          <w:sz w:val="22"/>
          <w:lang w:val="en-GB"/>
        </w:rPr>
        <w:t xml:space="preserve"> (</w:t>
      </w:r>
      <w:proofErr w:type="gramEnd"/>
      <w:r>
        <w:rPr>
          <w:sz w:val="22"/>
          <w:lang w:val="en-GB"/>
        </w:rPr>
        <w:t xml:space="preserve">New York, 1963): 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2"/>
          <w:lang w:val="en-GB"/>
        </w:rPr>
      </w:pPr>
      <w:r>
        <w:rPr>
          <w:sz w:val="22"/>
          <w:lang w:val="en-GB"/>
        </w:rPr>
        <w:t>(a) Rondo Cameron, ‘Economic Growth and Stagnation in France’, pp. 328-39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2"/>
          <w:lang w:val="en-GB"/>
        </w:rPr>
      </w:pPr>
      <w:r>
        <w:rPr>
          <w:sz w:val="22"/>
          <w:lang w:val="en-GB"/>
        </w:rPr>
        <w:t>(</w:t>
      </w:r>
      <w:proofErr w:type="gramStart"/>
      <w:r>
        <w:rPr>
          <w:sz w:val="22"/>
          <w:lang w:val="en-GB"/>
        </w:rPr>
        <w:t>b</w:t>
      </w:r>
      <w:proofErr w:type="gramEnd"/>
      <w:r>
        <w:rPr>
          <w:sz w:val="22"/>
          <w:lang w:val="en-GB"/>
        </w:rPr>
        <w:t>) David Landes, ‘Fr</w:t>
      </w:r>
      <w:r>
        <w:rPr>
          <w:sz w:val="22"/>
          <w:lang w:val="en-GB"/>
        </w:rPr>
        <w:t xml:space="preserve">ench Entrepreneurship and Industrial Growth in the Nineteenth Century’, </w:t>
      </w:r>
      <w:r>
        <w:rPr>
          <w:sz w:val="22"/>
          <w:lang w:val="en-GB"/>
        </w:rPr>
        <w:lastRenderedPageBreak/>
        <w:t>pp. 230-53.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>*11.</w:t>
      </w:r>
      <w:r>
        <w:rPr>
          <w:sz w:val="22"/>
          <w:lang w:val="en-GB"/>
        </w:rPr>
        <w:tab/>
        <w:t xml:space="preserve">Rondo Cameron, ‘Was England Really Superior to France?’ </w:t>
      </w:r>
      <w:r>
        <w:rPr>
          <w:sz w:val="22"/>
          <w:u w:val="single"/>
          <w:lang w:val="en-GB"/>
        </w:rPr>
        <w:t>Journal of Economic History</w:t>
      </w:r>
      <w:r>
        <w:rPr>
          <w:sz w:val="22"/>
          <w:lang w:val="en-GB"/>
        </w:rPr>
        <w:t xml:space="preserve">, 46:4 (Dec. 1986), 1031-39.   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 xml:space="preserve">  12.</w:t>
      </w:r>
      <w:r>
        <w:rPr>
          <w:sz w:val="22"/>
          <w:lang w:val="en-GB"/>
        </w:rPr>
        <w:tab/>
        <w:t>C. Nardinelli, ‘Productivity in XIXth Century</w:t>
      </w:r>
      <w:r>
        <w:rPr>
          <w:sz w:val="22"/>
          <w:lang w:val="en-GB"/>
        </w:rPr>
        <w:t xml:space="preserve"> France and Britain: A Note on the Comparisons’, </w:t>
      </w:r>
      <w:r>
        <w:rPr>
          <w:sz w:val="22"/>
          <w:u w:val="single"/>
          <w:lang w:val="en-GB"/>
        </w:rPr>
        <w:t>Journal of European Economic History</w:t>
      </w:r>
      <w:r>
        <w:rPr>
          <w:sz w:val="22"/>
          <w:lang w:val="en-GB"/>
        </w:rPr>
        <w:t>, 17 (Fall 1988), 427-34.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 xml:space="preserve">  13.</w:t>
      </w:r>
      <w:r>
        <w:rPr>
          <w:sz w:val="22"/>
          <w:lang w:val="en-GB"/>
        </w:rPr>
        <w:tab/>
        <w:t xml:space="preserve">D.R. Lect and J.A. Shaw, ‘French Economic Stagnation, 1700-1960: Old Economic History Revisited’, </w:t>
      </w:r>
      <w:r>
        <w:rPr>
          <w:sz w:val="22"/>
          <w:u w:val="single"/>
          <w:lang w:val="en-GB"/>
        </w:rPr>
        <w:t>Journal of Interdisciplinary History</w:t>
      </w:r>
      <w:r>
        <w:rPr>
          <w:sz w:val="22"/>
          <w:lang w:val="en-GB"/>
        </w:rPr>
        <w:t xml:space="preserve">, 8 </w:t>
      </w:r>
      <w:r>
        <w:rPr>
          <w:sz w:val="22"/>
          <w:lang w:val="en-GB"/>
        </w:rPr>
        <w:t>(1978), 531-41.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 xml:space="preserve">  14.</w:t>
      </w:r>
      <w:r>
        <w:rPr>
          <w:sz w:val="22"/>
          <w:lang w:val="en-GB"/>
        </w:rPr>
        <w:tab/>
        <w:t xml:space="preserve">David R. Weir, ‘Life </w:t>
      </w:r>
      <w:proofErr w:type="gramStart"/>
      <w:r>
        <w:rPr>
          <w:sz w:val="22"/>
          <w:lang w:val="en-GB"/>
        </w:rPr>
        <w:t>Under</w:t>
      </w:r>
      <w:proofErr w:type="gramEnd"/>
      <w:r>
        <w:rPr>
          <w:sz w:val="22"/>
          <w:lang w:val="en-GB"/>
        </w:rPr>
        <w:t xml:space="preserve"> Pressure:  France and England, 1670-1870', </w:t>
      </w:r>
      <w:r>
        <w:rPr>
          <w:sz w:val="22"/>
          <w:u w:val="single"/>
          <w:lang w:val="en-GB"/>
        </w:rPr>
        <w:t>Journal of Economic History</w:t>
      </w:r>
      <w:r>
        <w:rPr>
          <w:sz w:val="22"/>
          <w:lang w:val="en-GB"/>
        </w:rPr>
        <w:t>, 42 (March 1984), 27-48.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CA"/>
        </w:rPr>
      </w:pPr>
      <w:r>
        <w:rPr>
          <w:sz w:val="22"/>
          <w:lang w:val="en-CA"/>
        </w:rPr>
        <w:t>* 15.</w:t>
      </w:r>
      <w:r>
        <w:rPr>
          <w:sz w:val="22"/>
          <w:lang w:val="en-CA"/>
        </w:rPr>
        <w:tab/>
        <w:t xml:space="preserve">Christian Morrisson and Wayne Snyder, ‘The Income Inequality of France in Historical Perspective’, </w:t>
      </w:r>
      <w:r>
        <w:rPr>
          <w:sz w:val="22"/>
          <w:u w:val="single"/>
          <w:lang w:val="en-CA"/>
        </w:rPr>
        <w:t>Euro</w:t>
      </w:r>
      <w:r>
        <w:rPr>
          <w:sz w:val="22"/>
          <w:u w:val="single"/>
          <w:lang w:val="en-CA"/>
        </w:rPr>
        <w:t>pean Review of Economic History</w:t>
      </w:r>
      <w:r>
        <w:rPr>
          <w:sz w:val="22"/>
          <w:lang w:val="en-CA"/>
        </w:rPr>
        <w:t>, 4:1 (April 2000), 59-84.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>* 16.</w:t>
      </w:r>
      <w:r>
        <w:rPr>
          <w:sz w:val="22"/>
          <w:lang w:val="en-GB"/>
        </w:rPr>
        <w:tab/>
        <w:t>Jeff Horn</w:t>
      </w:r>
      <w:r>
        <w:rPr>
          <w:b/>
          <w:sz w:val="22"/>
          <w:lang w:val="en-GB"/>
        </w:rPr>
        <w:t xml:space="preserve">, </w:t>
      </w:r>
      <w:r>
        <w:rPr>
          <w:sz w:val="22"/>
          <w:u w:val="single"/>
          <w:lang w:val="en-GB"/>
        </w:rPr>
        <w:t>The Path Not Taken: French Industrialization in the Age of Revolution, 1750 - 1830</w:t>
      </w:r>
      <w:r>
        <w:rPr>
          <w:b/>
          <w:sz w:val="22"/>
          <w:lang w:val="en-GB"/>
        </w:rPr>
        <w:t xml:space="preserve"> </w:t>
      </w:r>
      <w:r>
        <w:rPr>
          <w:sz w:val="22"/>
          <w:lang w:val="en-GB"/>
        </w:rPr>
        <w:t>(Cambridge, Mass: MIT Press, 2006).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2"/>
          <w:lang w:val="en-GB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2"/>
          <w:lang w:val="en-GB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2"/>
          <w:lang w:val="en-GB"/>
        </w:rPr>
      </w:pPr>
      <w:r>
        <w:rPr>
          <w:b/>
          <w:sz w:val="22"/>
          <w:lang w:val="en-GB"/>
        </w:rPr>
        <w:t>B.  The Roehl Thesis, ‘Backwardness’, Entrepreneurship, and</w:t>
      </w:r>
      <w:r>
        <w:rPr>
          <w:b/>
          <w:sz w:val="22"/>
          <w:lang w:val="en-GB"/>
        </w:rPr>
        <w:t xml:space="preserve"> the ‘Firm Size’ Debate: 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>* 1.</w:t>
      </w:r>
      <w:r>
        <w:rPr>
          <w:sz w:val="22"/>
          <w:lang w:val="en-GB"/>
        </w:rPr>
        <w:tab/>
        <w:t xml:space="preserve">Richard Roehl, ‘French Industrialization: A Reconsideration’, </w:t>
      </w:r>
      <w:r>
        <w:rPr>
          <w:sz w:val="22"/>
          <w:u w:val="single"/>
          <w:lang w:val="en-GB"/>
        </w:rPr>
        <w:t>Explorations in Economic History</w:t>
      </w:r>
      <w:r>
        <w:rPr>
          <w:sz w:val="22"/>
          <w:lang w:val="en-GB"/>
        </w:rPr>
        <w:t xml:space="preserve">, 13 (1976), 233-81.  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>* 2.</w:t>
      </w:r>
      <w:r>
        <w:rPr>
          <w:sz w:val="22"/>
          <w:lang w:val="en-GB"/>
        </w:rPr>
        <w:tab/>
        <w:t>Robert Locke, ‘French Industrialization: the Roehl Thesis Reconsidered’, and Richard Roehl, ‘A Reply’</w:t>
      </w:r>
      <w:r>
        <w:rPr>
          <w:sz w:val="22"/>
          <w:lang w:val="en-GB"/>
        </w:rPr>
        <w:t xml:space="preserve">, </w:t>
      </w:r>
      <w:r>
        <w:rPr>
          <w:sz w:val="22"/>
          <w:u w:val="single"/>
          <w:lang w:val="en-GB"/>
        </w:rPr>
        <w:t>Explorations in Economic History</w:t>
      </w:r>
      <w:r>
        <w:rPr>
          <w:sz w:val="22"/>
          <w:lang w:val="en-GB"/>
        </w:rPr>
        <w:t>, 18 (Oct. 1981), 415-33, 434-35.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>* 3.</w:t>
      </w:r>
      <w:r>
        <w:rPr>
          <w:sz w:val="22"/>
          <w:lang w:val="en-GB"/>
        </w:rPr>
        <w:tab/>
        <w:t xml:space="preserve">John Vincent Nye, ‘Firm Size and Economic Backwardness: A New Look at the French Industrialization Debate’, </w:t>
      </w:r>
      <w:r>
        <w:rPr>
          <w:sz w:val="22"/>
          <w:u w:val="single"/>
          <w:lang w:val="en-GB"/>
        </w:rPr>
        <w:t>Journal of Economic History</w:t>
      </w:r>
      <w:r>
        <w:rPr>
          <w:sz w:val="22"/>
          <w:lang w:val="en-GB"/>
        </w:rPr>
        <w:t>, 47:3 (Sept. 1987), 649 - 70.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>* 4.</w:t>
      </w:r>
      <w:r>
        <w:rPr>
          <w:sz w:val="22"/>
          <w:lang w:val="en-GB"/>
        </w:rPr>
        <w:tab/>
      </w:r>
      <w:proofErr w:type="gramStart"/>
      <w:r>
        <w:rPr>
          <w:sz w:val="22"/>
          <w:lang w:val="en-GB"/>
        </w:rPr>
        <w:t>Pierre Sic</w:t>
      </w:r>
      <w:r>
        <w:rPr>
          <w:sz w:val="22"/>
          <w:lang w:val="en-GB"/>
        </w:rPr>
        <w:t xml:space="preserve">sic, ‘Establishment Size and Economies of Scale in 19th-Century France’, </w:t>
      </w:r>
      <w:r>
        <w:rPr>
          <w:sz w:val="22"/>
          <w:u w:val="single"/>
          <w:lang w:val="en-GB"/>
        </w:rPr>
        <w:t>Explorations in Economic History</w:t>
      </w:r>
      <w:r>
        <w:rPr>
          <w:sz w:val="22"/>
          <w:lang w:val="en-GB"/>
        </w:rPr>
        <w:t>, 31:4 (October 1994), 453-78.</w:t>
      </w:r>
      <w:proofErr w:type="gramEnd"/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</w:rPr>
      </w:pPr>
      <w:r>
        <w:rPr>
          <w:sz w:val="22"/>
        </w:rPr>
        <w:t>* 5.</w:t>
      </w:r>
      <w:r>
        <w:rPr>
          <w:sz w:val="22"/>
        </w:rPr>
        <w:tab/>
        <w:t>James Forman-Peck, Elisa Boccaletti, Tom Nicholas, ‘Entrepreneurs and Business Performance in Nineteenth-Century F</w:t>
      </w:r>
      <w:r>
        <w:rPr>
          <w:sz w:val="22"/>
        </w:rPr>
        <w:t xml:space="preserve">rance’, </w:t>
      </w:r>
      <w:r>
        <w:rPr>
          <w:sz w:val="22"/>
          <w:u w:val="single"/>
        </w:rPr>
        <w:t>European Review of Economic History</w:t>
      </w:r>
      <w:r>
        <w:rPr>
          <w:sz w:val="22"/>
        </w:rPr>
        <w:t>, 2:3 (December 1998): 235-62.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CA"/>
        </w:rPr>
      </w:pPr>
      <w:r>
        <w:rPr>
          <w:sz w:val="22"/>
          <w:lang w:val="en-GB"/>
        </w:rPr>
        <w:t>* 6.</w:t>
      </w:r>
      <w:r>
        <w:rPr>
          <w:sz w:val="22"/>
          <w:lang w:val="en-GB"/>
        </w:rPr>
        <w:tab/>
      </w:r>
      <w:r>
        <w:rPr>
          <w:sz w:val="22"/>
          <w:lang w:val="en-CA"/>
        </w:rPr>
        <w:t xml:space="preserve">Ulrich Doraszelski, ‘Measuring Returns to Scale in Nineteenth-Century French Industry’, </w:t>
      </w:r>
      <w:r>
        <w:rPr>
          <w:sz w:val="22"/>
          <w:u w:val="single"/>
          <w:lang w:val="en-CA"/>
        </w:rPr>
        <w:t>Explorations in Economic History</w:t>
      </w:r>
      <w:r>
        <w:rPr>
          <w:sz w:val="22"/>
          <w:lang w:val="en-CA"/>
        </w:rPr>
        <w:t>, 41:3 (July 2004), 256-81.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CA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 xml:space="preserve">   7.</w:t>
      </w:r>
      <w:r>
        <w:rPr>
          <w:sz w:val="22"/>
          <w:lang w:val="en-GB"/>
        </w:rPr>
        <w:tab/>
        <w:t>Claude Fohlen, ‘Entre</w:t>
      </w:r>
      <w:r>
        <w:rPr>
          <w:sz w:val="22"/>
          <w:lang w:val="en-GB"/>
        </w:rPr>
        <w:t xml:space="preserve">preneurship and Management in France in the Nineteenth Century’, in Peter Mathias, ed., </w:t>
      </w:r>
      <w:r>
        <w:rPr>
          <w:sz w:val="22"/>
          <w:u w:val="single"/>
          <w:lang w:val="en-GB"/>
        </w:rPr>
        <w:t>Cambridge Economic History of Europe</w:t>
      </w:r>
      <w:r>
        <w:rPr>
          <w:sz w:val="22"/>
          <w:lang w:val="en-GB"/>
        </w:rPr>
        <w:t>, Vol. VII</w:t>
      </w:r>
      <w:proofErr w:type="gramStart"/>
      <w:r>
        <w:rPr>
          <w:sz w:val="22"/>
          <w:lang w:val="en-GB"/>
        </w:rPr>
        <w:t>:1</w:t>
      </w:r>
      <w:proofErr w:type="gramEnd"/>
      <w:r>
        <w:rPr>
          <w:sz w:val="22"/>
          <w:lang w:val="en-GB"/>
        </w:rPr>
        <w:t xml:space="preserve"> (1978), pp. 347-81.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  <w:r>
        <w:rPr>
          <w:sz w:val="22"/>
          <w:lang w:val="en-GB"/>
        </w:rPr>
        <w:t xml:space="preserve"> 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CA"/>
        </w:rPr>
      </w:pPr>
      <w:r>
        <w:rPr>
          <w:sz w:val="22"/>
          <w:lang w:val="en-CA"/>
        </w:rPr>
        <w:t>* 8.</w:t>
      </w:r>
      <w:r>
        <w:rPr>
          <w:sz w:val="22"/>
          <w:lang w:val="en-CA"/>
        </w:rPr>
        <w:tab/>
        <w:t xml:space="preserve">Michael Stephen Smith, </w:t>
      </w:r>
      <w:proofErr w:type="gramStart"/>
      <w:r>
        <w:rPr>
          <w:sz w:val="22"/>
          <w:u w:val="single"/>
          <w:lang w:val="en-CA"/>
        </w:rPr>
        <w:t>The</w:t>
      </w:r>
      <w:proofErr w:type="gramEnd"/>
      <w:r>
        <w:rPr>
          <w:sz w:val="22"/>
          <w:u w:val="single"/>
          <w:lang w:val="en-CA"/>
        </w:rPr>
        <w:t xml:space="preserve"> Emergence of Modern Business Enterprise in France, 1800-1930</w:t>
      </w:r>
      <w:r>
        <w:rPr>
          <w:sz w:val="22"/>
          <w:lang w:val="en-CA"/>
        </w:rPr>
        <w:t xml:space="preserve"> (Cam</w:t>
      </w:r>
      <w:r>
        <w:rPr>
          <w:sz w:val="22"/>
          <w:lang w:val="en-CA"/>
        </w:rPr>
        <w:t>bridge, MA: Harvard University Press, 2005).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</w:rPr>
      </w:pPr>
      <w:r>
        <w:rPr>
          <w:b/>
          <w:sz w:val="22"/>
          <w:lang w:val="en-GB"/>
        </w:rPr>
        <w:t xml:space="preserve"> </w:t>
      </w:r>
      <w:r>
        <w:rPr>
          <w:sz w:val="22"/>
          <w:lang w:val="en-CA"/>
        </w:rPr>
        <w:t>*9.</w:t>
      </w:r>
      <w:r>
        <w:rPr>
          <w:sz w:val="22"/>
          <w:lang w:val="en-CA"/>
        </w:rPr>
        <w:tab/>
      </w:r>
      <w:r>
        <w:rPr>
          <w:sz w:val="22"/>
        </w:rPr>
        <w:t xml:space="preserve">Michel Hau, ‘Entrepreneurship in France’, in David S.  </w:t>
      </w:r>
      <w:proofErr w:type="gramStart"/>
      <w:r>
        <w:rPr>
          <w:sz w:val="22"/>
        </w:rPr>
        <w:t>Landes, Joel Mokyr, and William J.</w:t>
      </w:r>
      <w:proofErr w:type="gramEnd"/>
      <w:r>
        <w:rPr>
          <w:sz w:val="22"/>
        </w:rPr>
        <w:t xml:space="preserve">  Baumol, </w:t>
      </w:r>
      <w:r>
        <w:rPr>
          <w:sz w:val="22"/>
          <w:u w:val="single"/>
        </w:rPr>
        <w:t xml:space="preserve">The Invention of Enterprise: Entrepreneurship from Ancient Mesopotamia to Modern </w:t>
      </w:r>
      <w:proofErr w:type="gramStart"/>
      <w:r>
        <w:rPr>
          <w:sz w:val="22"/>
          <w:u w:val="single"/>
        </w:rPr>
        <w:lastRenderedPageBreak/>
        <w:t>Times</w:t>
      </w:r>
      <w:r>
        <w:rPr>
          <w:sz w:val="22"/>
        </w:rPr>
        <w:t xml:space="preserve">  (</w:t>
      </w:r>
      <w:proofErr w:type="gramEnd"/>
      <w:r>
        <w:rPr>
          <w:sz w:val="22"/>
        </w:rPr>
        <w:t>Princeton and Oxf</w:t>
      </w:r>
      <w:r>
        <w:rPr>
          <w:sz w:val="22"/>
        </w:rPr>
        <w:t xml:space="preserve">ord: Princeton University Press, 2010), pp.  </w:t>
      </w:r>
      <w:proofErr w:type="gramStart"/>
      <w:r>
        <w:rPr>
          <w:sz w:val="22"/>
        </w:rPr>
        <w:t>305-30.</w:t>
      </w:r>
      <w:proofErr w:type="gramEnd"/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  <w:r>
        <w:rPr>
          <w:sz w:val="22"/>
          <w:lang w:val="en-GB"/>
        </w:rPr>
        <w:t xml:space="preserve">For the background for the Roehl debate, read: Alexander Gerschenkron, </w:t>
      </w:r>
      <w:r>
        <w:rPr>
          <w:sz w:val="22"/>
          <w:u w:val="single"/>
          <w:lang w:val="en-GB"/>
        </w:rPr>
        <w:t>Economic Backwardness in Historical Perspective: A Book of Essays</w:t>
      </w:r>
      <w:r>
        <w:rPr>
          <w:sz w:val="22"/>
          <w:lang w:val="en-GB"/>
        </w:rPr>
        <w:t xml:space="preserve"> (New York, 1962): (a) ‘Economic Backwardness in Historical Perspec</w:t>
      </w:r>
      <w:r>
        <w:rPr>
          <w:sz w:val="22"/>
          <w:lang w:val="en-GB"/>
        </w:rPr>
        <w:t>tive’, pp. 5-30; (b) ‘Reflections on the Concept of ‘Prerequisites’ of Modern Industrialization’, pp. 31-51; (c) ‘Social Attitudes, Entrepreneurship, and Economic Development’, pp. 52-71.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sz w:val="22"/>
          <w:lang w:val="en-GB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  <w:r>
        <w:rPr>
          <w:b/>
          <w:sz w:val="22"/>
          <w:lang w:val="en-GB"/>
        </w:rPr>
        <w:t xml:space="preserve">QUESTIONS: 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 xml:space="preserve">1. </w:t>
      </w:r>
      <w:r>
        <w:rPr>
          <w:sz w:val="22"/>
          <w:lang w:val="en-GB"/>
        </w:rPr>
        <w:tab/>
        <w:t>Did the French economy grow as quickly and comple</w:t>
      </w:r>
      <w:r>
        <w:rPr>
          <w:sz w:val="22"/>
          <w:lang w:val="en-GB"/>
        </w:rPr>
        <w:t>tely as did the British and German economies in the 19th century: what is the evidence for comparative economic growth rates?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 xml:space="preserve">2. </w:t>
      </w:r>
      <w:r>
        <w:rPr>
          <w:sz w:val="22"/>
          <w:lang w:val="en-GB"/>
        </w:rPr>
        <w:tab/>
        <w:t>Discuss and debate some of the current theses concerning the nature of French economic growth and industrialization in the pe</w:t>
      </w:r>
      <w:r>
        <w:rPr>
          <w:sz w:val="22"/>
          <w:lang w:val="en-GB"/>
        </w:rPr>
        <w:t>riod 1789 - 1914: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2"/>
          <w:lang w:val="en-GB"/>
        </w:rPr>
      </w:pPr>
      <w:r>
        <w:rPr>
          <w:sz w:val="22"/>
          <w:lang w:val="en-GB"/>
        </w:rPr>
        <w:t>a)</w:t>
      </w:r>
      <w:r>
        <w:rPr>
          <w:sz w:val="22"/>
          <w:lang w:val="en-GB"/>
        </w:rPr>
        <w:tab/>
        <w:t>Cameron's thesis about the relationships between and among: the French Revolutionary land reforms, peasant farming after the Revolution, slow population growth, agricultural and industrial stagnation. Is there any evidence for this th</w:t>
      </w:r>
      <w:r>
        <w:rPr>
          <w:sz w:val="22"/>
          <w:lang w:val="en-GB"/>
        </w:rPr>
        <w:t>esis?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2"/>
          <w:lang w:val="en-GB"/>
        </w:rPr>
      </w:pPr>
      <w:r>
        <w:rPr>
          <w:sz w:val="22"/>
          <w:lang w:val="en-GB"/>
        </w:rPr>
        <w:t>b)</w:t>
      </w:r>
      <w:r>
        <w:rPr>
          <w:sz w:val="22"/>
          <w:lang w:val="en-GB"/>
        </w:rPr>
        <w:tab/>
        <w:t>Landes' thesis that the family -- in agriculture, trade, and industry, both as an economic and as a social unit -- acted as an impediment to entrepreneurship, industrialization, economic growth.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2"/>
          <w:lang w:val="en-GB"/>
        </w:rPr>
      </w:pPr>
      <w:r>
        <w:rPr>
          <w:sz w:val="22"/>
          <w:lang w:val="en-GB"/>
        </w:rPr>
        <w:t>c)</w:t>
      </w:r>
      <w:r>
        <w:rPr>
          <w:sz w:val="22"/>
          <w:lang w:val="en-GB"/>
        </w:rPr>
        <w:tab/>
        <w:t>The O'Brien-Keyder thesis comparing the structure</w:t>
      </w:r>
      <w:r>
        <w:rPr>
          <w:sz w:val="22"/>
          <w:lang w:val="en-GB"/>
        </w:rPr>
        <w:t>s of British and French agriculture (especially in northern France).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2"/>
          <w:lang w:val="en-GB"/>
        </w:rPr>
      </w:pPr>
      <w:r>
        <w:rPr>
          <w:sz w:val="22"/>
          <w:lang w:val="en-GB"/>
        </w:rPr>
        <w:t>d)</w:t>
      </w:r>
      <w:r>
        <w:rPr>
          <w:sz w:val="22"/>
          <w:lang w:val="en-GB"/>
        </w:rPr>
        <w:tab/>
        <w:t>Roehl's use of the famous Gerschenkron thesis on ‘backwardness’, but reversed to reinterpret French industrialization much more favourably.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2"/>
          <w:lang w:val="en-GB"/>
        </w:rPr>
      </w:pPr>
      <w:r>
        <w:rPr>
          <w:sz w:val="22"/>
          <w:lang w:val="en-GB"/>
        </w:rPr>
        <w:t xml:space="preserve">e) </w:t>
      </w:r>
      <w:r>
        <w:rPr>
          <w:sz w:val="22"/>
          <w:lang w:val="en-GB"/>
        </w:rPr>
        <w:tab/>
        <w:t>Crouzet's ‘revisionist’ theses on French</w:t>
      </w:r>
      <w:r>
        <w:rPr>
          <w:sz w:val="22"/>
          <w:lang w:val="en-GB"/>
        </w:rPr>
        <w:t xml:space="preserve"> economic growth in the 19th century.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720"/>
        <w:rPr>
          <w:sz w:val="22"/>
          <w:lang w:val="en-GB"/>
        </w:rPr>
      </w:pPr>
      <w:r>
        <w:rPr>
          <w:sz w:val="22"/>
          <w:lang w:val="en-GB"/>
        </w:rPr>
        <w:t>f)</w:t>
      </w:r>
      <w:r>
        <w:rPr>
          <w:sz w:val="22"/>
          <w:lang w:val="en-GB"/>
        </w:rPr>
        <w:tab/>
        <w:t>Craft's ‘Review of the Evidence’, and Aldrich's ‘New Views’ in these debates.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 xml:space="preserve">3. </w:t>
      </w:r>
      <w:r>
        <w:rPr>
          <w:sz w:val="22"/>
          <w:lang w:val="en-GB"/>
        </w:rPr>
        <w:tab/>
        <w:t>Discuss the possible impediments to French economic growth and industrialization in the 19th century in terms of some of the followi</w:t>
      </w:r>
      <w:r>
        <w:rPr>
          <w:sz w:val="22"/>
          <w:lang w:val="en-GB"/>
        </w:rPr>
        <w:t>ng: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2"/>
          <w:lang w:val="en-GB"/>
        </w:rPr>
      </w:pPr>
      <w:r>
        <w:rPr>
          <w:sz w:val="22"/>
          <w:lang w:val="en-GB"/>
        </w:rPr>
        <w:t xml:space="preserve">a) </w:t>
      </w:r>
      <w:proofErr w:type="gramStart"/>
      <w:r>
        <w:rPr>
          <w:sz w:val="22"/>
          <w:lang w:val="en-GB"/>
        </w:rPr>
        <w:t>the</w:t>
      </w:r>
      <w:proofErr w:type="gramEnd"/>
      <w:r>
        <w:rPr>
          <w:sz w:val="22"/>
          <w:lang w:val="en-GB"/>
        </w:rPr>
        <w:t xml:space="preserve"> institutional heritage of the past: especially feudal 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2"/>
          <w:lang w:val="en-GB"/>
        </w:rPr>
      </w:pPr>
      <w:r>
        <w:rPr>
          <w:sz w:val="22"/>
          <w:lang w:val="en-GB"/>
        </w:rPr>
        <w:t xml:space="preserve">b) </w:t>
      </w:r>
      <w:proofErr w:type="gramStart"/>
      <w:r>
        <w:rPr>
          <w:sz w:val="22"/>
          <w:lang w:val="en-GB"/>
        </w:rPr>
        <w:t>the</w:t>
      </w:r>
      <w:proofErr w:type="gramEnd"/>
      <w:r>
        <w:rPr>
          <w:sz w:val="22"/>
          <w:lang w:val="en-GB"/>
        </w:rPr>
        <w:t xml:space="preserve"> social and economic structure of agriculture, north and south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2"/>
          <w:lang w:val="en-GB"/>
        </w:rPr>
      </w:pPr>
      <w:r>
        <w:rPr>
          <w:sz w:val="22"/>
          <w:lang w:val="en-GB"/>
        </w:rPr>
        <w:t xml:space="preserve">c) </w:t>
      </w:r>
      <w:proofErr w:type="gramStart"/>
      <w:r>
        <w:rPr>
          <w:sz w:val="22"/>
          <w:lang w:val="en-GB"/>
        </w:rPr>
        <w:t>the</w:t>
      </w:r>
      <w:proofErr w:type="gramEnd"/>
      <w:r>
        <w:rPr>
          <w:sz w:val="22"/>
          <w:lang w:val="en-GB"/>
        </w:rPr>
        <w:t xml:space="preserve"> location of natural resources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2"/>
          <w:lang w:val="en-GB"/>
        </w:rPr>
      </w:pPr>
      <w:r>
        <w:rPr>
          <w:sz w:val="22"/>
          <w:lang w:val="en-GB"/>
        </w:rPr>
        <w:t xml:space="preserve">d) </w:t>
      </w:r>
      <w:proofErr w:type="gramStart"/>
      <w:r>
        <w:rPr>
          <w:sz w:val="22"/>
          <w:lang w:val="en-GB"/>
        </w:rPr>
        <w:t>demographic</w:t>
      </w:r>
      <w:proofErr w:type="gramEnd"/>
      <w:r>
        <w:rPr>
          <w:sz w:val="22"/>
          <w:lang w:val="en-GB"/>
        </w:rPr>
        <w:t xml:space="preserve"> trends and population structures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2"/>
          <w:lang w:val="en-GB"/>
        </w:rPr>
      </w:pPr>
      <w:r>
        <w:rPr>
          <w:sz w:val="22"/>
          <w:lang w:val="en-GB"/>
        </w:rPr>
        <w:t xml:space="preserve">e) </w:t>
      </w:r>
      <w:proofErr w:type="gramStart"/>
      <w:r>
        <w:rPr>
          <w:sz w:val="22"/>
          <w:lang w:val="en-GB"/>
        </w:rPr>
        <w:t>government</w:t>
      </w:r>
      <w:proofErr w:type="gramEnd"/>
      <w:r>
        <w:rPr>
          <w:sz w:val="22"/>
          <w:lang w:val="en-GB"/>
        </w:rPr>
        <w:t xml:space="preserve"> economic policies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2"/>
          <w:lang w:val="en-GB"/>
        </w:rPr>
      </w:pPr>
      <w:r>
        <w:rPr>
          <w:sz w:val="22"/>
          <w:lang w:val="en-GB"/>
        </w:rPr>
        <w:t xml:space="preserve">f) </w:t>
      </w:r>
      <w:proofErr w:type="gramStart"/>
      <w:r>
        <w:rPr>
          <w:sz w:val="22"/>
          <w:lang w:val="en-GB"/>
        </w:rPr>
        <w:t>commercial</w:t>
      </w:r>
      <w:proofErr w:type="gramEnd"/>
      <w:r>
        <w:rPr>
          <w:sz w:val="22"/>
          <w:lang w:val="en-GB"/>
        </w:rPr>
        <w:t xml:space="preserve"> and financial institutions: the structure of banking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sz w:val="22"/>
          <w:lang w:val="en-GB"/>
        </w:rPr>
      </w:pPr>
      <w:r>
        <w:rPr>
          <w:sz w:val="22"/>
          <w:lang w:val="en-GB"/>
        </w:rPr>
        <w:t xml:space="preserve">g) </w:t>
      </w:r>
      <w:proofErr w:type="gramStart"/>
      <w:r>
        <w:rPr>
          <w:sz w:val="22"/>
          <w:lang w:val="en-GB"/>
        </w:rPr>
        <w:t>social</w:t>
      </w:r>
      <w:proofErr w:type="gramEnd"/>
      <w:r>
        <w:rPr>
          <w:sz w:val="22"/>
          <w:lang w:val="en-GB"/>
        </w:rPr>
        <w:t xml:space="preserve"> structures and attitudes: towards business, saving, investment, entrepreneurship, labour. 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  <w:rPr>
          <w:sz w:val="22"/>
          <w:lang w:val="en-GB"/>
        </w:rPr>
      </w:pPr>
      <w:r>
        <w:rPr>
          <w:sz w:val="22"/>
          <w:lang w:val="en-GB"/>
        </w:rPr>
        <w:t xml:space="preserve">4. </w:t>
      </w:r>
      <w:r>
        <w:rPr>
          <w:sz w:val="22"/>
          <w:lang w:val="en-GB"/>
        </w:rPr>
        <w:tab/>
        <w:t>Is it legitimate to consider problems of economic growth and industrialization as thou</w:t>
      </w:r>
      <w:r>
        <w:rPr>
          <w:sz w:val="22"/>
          <w:lang w:val="en-GB"/>
        </w:rPr>
        <w:t xml:space="preserve">gh 19th century France had been a fully integrated national economic entity, making </w:t>
      </w:r>
      <w:r>
        <w:rPr>
          <w:i/>
          <w:sz w:val="22"/>
          <w:lang w:val="en-GB"/>
        </w:rPr>
        <w:t>national</w:t>
      </w:r>
      <w:r>
        <w:rPr>
          <w:sz w:val="22"/>
          <w:lang w:val="en-GB"/>
        </w:rPr>
        <w:t xml:space="preserve"> economic comparisons? Or should the relevant comparisons be made in terms of the </w:t>
      </w:r>
      <w:r>
        <w:rPr>
          <w:i/>
          <w:sz w:val="22"/>
          <w:lang w:val="en-GB"/>
        </w:rPr>
        <w:t>regiona</w:t>
      </w:r>
      <w:r>
        <w:rPr>
          <w:sz w:val="22"/>
          <w:u w:val="single"/>
          <w:lang w:val="en-GB"/>
        </w:rPr>
        <w:t>l</w:t>
      </w:r>
      <w:r>
        <w:rPr>
          <w:sz w:val="22"/>
          <w:lang w:val="en-GB"/>
        </w:rPr>
        <w:t xml:space="preserve"> economies of </w:t>
      </w:r>
      <w:proofErr w:type="gramStart"/>
      <w:r>
        <w:rPr>
          <w:sz w:val="22"/>
          <w:lang w:val="en-GB"/>
        </w:rPr>
        <w:t>western</w:t>
      </w:r>
      <w:proofErr w:type="gramEnd"/>
      <w:r>
        <w:rPr>
          <w:sz w:val="22"/>
          <w:lang w:val="en-GB"/>
        </w:rPr>
        <w:t xml:space="preserve"> Europe?  For example, in terms of industrialization </w:t>
      </w:r>
      <w:r>
        <w:rPr>
          <w:sz w:val="22"/>
          <w:lang w:val="en-GB"/>
        </w:rPr>
        <w:t>(based on iron, steel, and coal), should we instead compare North-West France (the Lille and Pas de Calais region) with southern Belgium, the Rhineland and the Saar (in Germany), and the English Midlands or South Wales?</w:t>
      </w:r>
    </w:p>
    <w:p w:rsidR="00000000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lang w:val="en-GB"/>
        </w:rPr>
      </w:pPr>
    </w:p>
    <w:p w:rsidR="00872C2C" w:rsidRDefault="00872C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rPr>
          <w:sz w:val="22"/>
          <w:lang w:val="en-GB"/>
        </w:rPr>
        <w:t xml:space="preserve">5. </w:t>
      </w:r>
      <w:r>
        <w:rPr>
          <w:sz w:val="22"/>
          <w:lang w:val="en-GB"/>
        </w:rPr>
        <w:tab/>
      </w:r>
      <w:proofErr w:type="gramStart"/>
      <w:r>
        <w:rPr>
          <w:sz w:val="22"/>
          <w:lang w:val="en-GB"/>
        </w:rPr>
        <w:t>Did</w:t>
      </w:r>
      <w:proofErr w:type="gramEnd"/>
      <w:r>
        <w:rPr>
          <w:sz w:val="22"/>
          <w:lang w:val="en-GB"/>
        </w:rPr>
        <w:t xml:space="preserve"> any </w:t>
      </w:r>
      <w:r>
        <w:rPr>
          <w:i/>
          <w:sz w:val="22"/>
          <w:lang w:val="en-GB"/>
        </w:rPr>
        <w:t>region</w:t>
      </w:r>
      <w:r>
        <w:rPr>
          <w:sz w:val="22"/>
          <w:lang w:val="en-GB"/>
        </w:rPr>
        <w:t xml:space="preserve"> or </w:t>
      </w:r>
      <w:r>
        <w:rPr>
          <w:i/>
          <w:sz w:val="22"/>
          <w:lang w:val="en-GB"/>
        </w:rPr>
        <w:t>regions</w:t>
      </w:r>
      <w:r>
        <w:rPr>
          <w:sz w:val="22"/>
          <w:lang w:val="en-GB"/>
        </w:rPr>
        <w:t xml:space="preserve"> of Fr</w:t>
      </w:r>
      <w:r>
        <w:rPr>
          <w:sz w:val="22"/>
          <w:lang w:val="en-GB"/>
        </w:rPr>
        <w:t>ance undergo either an agricultural or industrial revolution, comparable to those of Britain and Germany, before 1914?</w:t>
      </w:r>
    </w:p>
    <w:sectPr w:rsidR="00872C2C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C2C" w:rsidRDefault="00872C2C">
      <w:r>
        <w:separator/>
      </w:r>
    </w:p>
  </w:endnote>
  <w:endnote w:type="continuationSeparator" w:id="0">
    <w:p w:rsidR="00872C2C" w:rsidRDefault="0087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72C2C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72C2C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0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C2C" w:rsidRDefault="00872C2C">
      <w:r>
        <w:separator/>
      </w:r>
    </w:p>
  </w:footnote>
  <w:footnote w:type="continuationSeparator" w:id="0">
    <w:p w:rsidR="00872C2C" w:rsidRDefault="00872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72C2C">
    <w:pPr>
      <w:framePr w:w="9360" w:h="280" w:hRule="exact" w:wrap="notBeside" w:vAnchor="page" w:hAnchor="text" w:y="1152"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0" w:lineRule="atLeast"/>
      <w:jc w:val="right"/>
      <w:rPr>
        <w:vanish/>
      </w:rPr>
    </w:pPr>
    <w:r>
      <w:pgNum/>
    </w:r>
  </w:p>
  <w:p w:rsidR="00000000" w:rsidRDefault="00872C2C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72C2C">
    <w:pPr>
      <w:framePr w:w="9360" w:h="280" w:hRule="exact" w:wrap="notBeside" w:vAnchor="page" w:hAnchor="text" w:y="1152"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0" w:lineRule="atLeast"/>
      <w:jc w:val="right"/>
      <w:rPr>
        <w:vanish/>
      </w:rPr>
    </w:pPr>
    <w:r>
      <w:pgNum/>
    </w:r>
  </w:p>
  <w:p w:rsidR="00000000" w:rsidRDefault="00872C2C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bordersDoNotSurroundHeader/>
  <w:bordersDoNotSurroundFooter/>
  <w:proofState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97"/>
    <w:rsid w:val="00370D97"/>
    <w:rsid w:val="0087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munro@utoronto.c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unro5@chass.utoronto.ca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conomics.utoronto.ca/munro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1202</Words>
  <Characters>6853</Characters>
  <Application>Microsoft Office Word</Application>
  <DocSecurity>0</DocSecurity>
  <Lines>57</Lines>
  <Paragraphs>16</Paragraphs>
  <ScaleCrop>false</ScaleCrop>
  <Company>Microsoft</Company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Munro</dc:creator>
  <cp:lastModifiedBy>John Munro</cp:lastModifiedBy>
  <cp:revision>2</cp:revision>
  <cp:lastPrinted>2013-01-04T03:33:00Z</cp:lastPrinted>
  <dcterms:created xsi:type="dcterms:W3CDTF">2013-01-03T22:33:00Z</dcterms:created>
  <dcterms:modified xsi:type="dcterms:W3CDTF">2013-01-03T22:33:00Z</dcterms:modified>
</cp:coreProperties>
</file>